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29" w:rsidRDefault="000C4C29" w:rsidP="000C4C29">
      <w:pPr>
        <w:pStyle w:val="BodyText"/>
        <w:jc w:val="both"/>
        <w:rPr>
          <w:rFonts w:ascii="Times New Roman"/>
          <w:sz w:val="20"/>
        </w:rPr>
      </w:pPr>
      <w:r>
        <w:rPr>
          <w:rFonts w:ascii="Times New Roman"/>
          <w:sz w:val="20"/>
        </w:rPr>
        <w:t>Reference No: (Every page of the Constitution)</w:t>
      </w: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2216AC" w:rsidP="00CD62AD">
      <w:pPr>
        <w:pStyle w:val="BodyText"/>
        <w:jc w:val="both"/>
        <w:rPr>
          <w:rFonts w:ascii="Times New Roman"/>
          <w:sz w:val="20"/>
        </w:rPr>
      </w:pPr>
    </w:p>
    <w:p w:rsidR="002216AC" w:rsidRDefault="00E8445D" w:rsidP="008E6378">
      <w:pPr>
        <w:spacing w:before="243"/>
        <w:ind w:left="1" w:right="1"/>
        <w:jc w:val="center"/>
        <w:rPr>
          <w:b/>
          <w:sz w:val="24"/>
        </w:rPr>
      </w:pPr>
      <w:r>
        <w:rPr>
          <w:b/>
          <w:sz w:val="24"/>
        </w:rPr>
        <w:t>THE COMPANIES ACT 2016</w:t>
      </w:r>
    </w:p>
    <w:p w:rsidR="002216AC" w:rsidRDefault="002216AC" w:rsidP="008E6378">
      <w:pPr>
        <w:pStyle w:val="BodyText"/>
        <w:jc w:val="center"/>
        <w:rPr>
          <w:b/>
          <w:sz w:val="28"/>
        </w:rPr>
      </w:pPr>
    </w:p>
    <w:p w:rsidR="002216AC" w:rsidRDefault="002216AC" w:rsidP="008E6378">
      <w:pPr>
        <w:pStyle w:val="BodyText"/>
        <w:spacing w:before="1"/>
        <w:jc w:val="center"/>
        <w:rPr>
          <w:b/>
          <w:sz w:val="36"/>
        </w:rPr>
      </w:pPr>
    </w:p>
    <w:p w:rsidR="002216AC" w:rsidRDefault="00E8445D" w:rsidP="008E6378">
      <w:pPr>
        <w:ind w:left="1" w:right="1"/>
        <w:jc w:val="center"/>
        <w:rPr>
          <w:b/>
          <w:sz w:val="24"/>
        </w:rPr>
      </w:pPr>
      <w:r>
        <w:rPr>
          <w:b/>
          <w:sz w:val="24"/>
        </w:rPr>
        <w:t>**********************************</w:t>
      </w:r>
    </w:p>
    <w:p w:rsidR="002216AC" w:rsidRDefault="002216AC" w:rsidP="008E6378">
      <w:pPr>
        <w:pStyle w:val="BodyText"/>
        <w:jc w:val="center"/>
        <w:rPr>
          <w:b/>
          <w:sz w:val="28"/>
        </w:rPr>
      </w:pPr>
    </w:p>
    <w:p w:rsidR="002216AC" w:rsidRDefault="002216AC" w:rsidP="008E6378">
      <w:pPr>
        <w:pStyle w:val="BodyText"/>
        <w:spacing w:before="2"/>
        <w:jc w:val="center"/>
        <w:rPr>
          <w:b/>
          <w:sz w:val="36"/>
        </w:rPr>
      </w:pPr>
    </w:p>
    <w:p w:rsidR="002216AC" w:rsidRDefault="00E8445D" w:rsidP="008E6378">
      <w:pPr>
        <w:ind w:right="1"/>
        <w:jc w:val="center"/>
        <w:rPr>
          <w:b/>
          <w:sz w:val="24"/>
        </w:rPr>
      </w:pPr>
      <w:r>
        <w:rPr>
          <w:b/>
          <w:sz w:val="24"/>
        </w:rPr>
        <w:t>COMPANY LIMITED BY GUARANTEE</w:t>
      </w:r>
    </w:p>
    <w:p w:rsidR="002216AC" w:rsidRDefault="002216AC" w:rsidP="008E6378">
      <w:pPr>
        <w:pStyle w:val="BodyText"/>
        <w:jc w:val="center"/>
        <w:rPr>
          <w:b/>
          <w:sz w:val="28"/>
        </w:rPr>
      </w:pPr>
    </w:p>
    <w:p w:rsidR="002216AC" w:rsidRDefault="002216AC" w:rsidP="008E6378">
      <w:pPr>
        <w:pStyle w:val="BodyText"/>
        <w:spacing w:before="3"/>
        <w:jc w:val="center"/>
        <w:rPr>
          <w:b/>
          <w:sz w:val="36"/>
        </w:rPr>
      </w:pPr>
    </w:p>
    <w:p w:rsidR="002216AC" w:rsidRDefault="00E8445D" w:rsidP="008E6378">
      <w:pPr>
        <w:ind w:left="3" w:right="1"/>
        <w:jc w:val="center"/>
        <w:rPr>
          <w:b/>
          <w:sz w:val="24"/>
        </w:rPr>
      </w:pPr>
      <w:r>
        <w:rPr>
          <w:b/>
          <w:sz w:val="24"/>
        </w:rPr>
        <w:t>MALAYSIA</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1"/>
        <w:jc w:val="center"/>
        <w:rPr>
          <w:b/>
          <w:sz w:val="24"/>
        </w:rPr>
      </w:pPr>
    </w:p>
    <w:p w:rsidR="002216AC" w:rsidRDefault="00E8445D" w:rsidP="008E6378">
      <w:pPr>
        <w:ind w:left="1" w:right="1"/>
        <w:jc w:val="center"/>
        <w:rPr>
          <w:b/>
          <w:sz w:val="24"/>
        </w:rPr>
      </w:pPr>
      <w:r>
        <w:rPr>
          <w:b/>
          <w:sz w:val="24"/>
        </w:rPr>
        <w:t>**********************************</w:t>
      </w:r>
    </w:p>
    <w:p w:rsidR="002216AC" w:rsidRDefault="002216AC" w:rsidP="008E6378">
      <w:pPr>
        <w:pStyle w:val="BodyText"/>
        <w:jc w:val="center"/>
        <w:rPr>
          <w:b/>
          <w:sz w:val="28"/>
        </w:rPr>
      </w:pPr>
    </w:p>
    <w:p w:rsidR="002216AC" w:rsidRDefault="002216AC" w:rsidP="008E6378">
      <w:pPr>
        <w:pStyle w:val="BodyText"/>
        <w:spacing w:before="2"/>
        <w:jc w:val="center"/>
        <w:rPr>
          <w:b/>
          <w:sz w:val="36"/>
        </w:rPr>
      </w:pPr>
    </w:p>
    <w:p w:rsidR="002216AC" w:rsidRDefault="00E8445D" w:rsidP="008E6378">
      <w:pPr>
        <w:spacing w:line="439" w:lineRule="auto"/>
        <w:ind w:left="3599" w:right="3599"/>
        <w:jc w:val="center"/>
        <w:rPr>
          <w:b/>
          <w:sz w:val="24"/>
        </w:rPr>
      </w:pPr>
      <w:r>
        <w:rPr>
          <w:b/>
          <w:sz w:val="24"/>
        </w:rPr>
        <w:t>CONSTITUTION OF</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3"/>
        <w:jc w:val="center"/>
        <w:rPr>
          <w:b/>
          <w:sz w:val="32"/>
        </w:rPr>
      </w:pPr>
    </w:p>
    <w:p w:rsidR="002216AC" w:rsidRDefault="00E8445D" w:rsidP="008E6378">
      <w:pPr>
        <w:ind w:left="1558"/>
        <w:jc w:val="center"/>
        <w:rPr>
          <w:b/>
          <w:sz w:val="24"/>
        </w:rPr>
      </w:pPr>
      <w:r>
        <w:rPr>
          <w:b/>
          <w:sz w:val="24"/>
        </w:rPr>
        <w:t>……………………………………….. (COMPANY’S NAME)</w:t>
      </w: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jc w:val="center"/>
        <w:rPr>
          <w:b/>
          <w:sz w:val="28"/>
        </w:rPr>
      </w:pPr>
    </w:p>
    <w:p w:rsidR="002216AC" w:rsidRDefault="002216AC" w:rsidP="008E6378">
      <w:pPr>
        <w:pStyle w:val="BodyText"/>
        <w:spacing w:before="5"/>
        <w:jc w:val="center"/>
        <w:rPr>
          <w:b/>
          <w:sz w:val="40"/>
        </w:rPr>
      </w:pPr>
    </w:p>
    <w:p w:rsidR="002216AC" w:rsidRDefault="00E8445D" w:rsidP="008E6378">
      <w:pPr>
        <w:tabs>
          <w:tab w:val="left" w:pos="2569"/>
        </w:tabs>
        <w:ind w:right="1"/>
        <w:jc w:val="center"/>
        <w:rPr>
          <w:b/>
          <w:sz w:val="24"/>
        </w:rPr>
      </w:pPr>
      <w:r>
        <w:rPr>
          <w:b/>
          <w:sz w:val="24"/>
        </w:rPr>
        <w:t>(Incorporated</w:t>
      </w:r>
      <w:r>
        <w:rPr>
          <w:b/>
          <w:spacing w:val="-4"/>
          <w:sz w:val="24"/>
        </w:rPr>
        <w:t xml:space="preserve"> </w:t>
      </w:r>
      <w:r>
        <w:rPr>
          <w:b/>
          <w:sz w:val="24"/>
        </w:rPr>
        <w:t>on</w:t>
      </w:r>
      <w:r>
        <w:rPr>
          <w:b/>
          <w:sz w:val="24"/>
        </w:rPr>
        <w:tab/>
        <w:t>day/month/</w:t>
      </w:r>
      <w:r>
        <w:rPr>
          <w:b/>
          <w:spacing w:val="-1"/>
          <w:sz w:val="24"/>
        </w:rPr>
        <w:t xml:space="preserve"> </w:t>
      </w:r>
      <w:r>
        <w:rPr>
          <w:b/>
          <w:sz w:val="24"/>
        </w:rPr>
        <w:t>year)</w:t>
      </w:r>
    </w:p>
    <w:p w:rsidR="002216AC" w:rsidRDefault="002216AC" w:rsidP="008E6378">
      <w:pPr>
        <w:jc w:val="center"/>
        <w:rPr>
          <w:sz w:val="24"/>
        </w:rPr>
        <w:sectPr w:rsidR="002216AC">
          <w:type w:val="continuous"/>
          <w:pgSz w:w="11910" w:h="16840"/>
          <w:pgMar w:top="1580" w:right="1300" w:bottom="280" w:left="1300" w:header="720" w:footer="720" w:gutter="0"/>
          <w:cols w:space="720"/>
        </w:sectPr>
      </w:pPr>
    </w:p>
    <w:p w:rsidR="002216AC" w:rsidRDefault="002216AC" w:rsidP="00CD62AD">
      <w:pPr>
        <w:pStyle w:val="BodyText"/>
        <w:spacing w:before="1"/>
        <w:jc w:val="both"/>
        <w:rPr>
          <w:b/>
          <w:sz w:val="20"/>
        </w:rPr>
      </w:pPr>
    </w:p>
    <w:p w:rsidR="002216AC" w:rsidRDefault="00E8445D" w:rsidP="00CD62AD">
      <w:pPr>
        <w:pStyle w:val="Heading1"/>
        <w:spacing w:before="101"/>
        <w:ind w:left="2994"/>
        <w:jc w:val="both"/>
      </w:pPr>
      <w:r>
        <w:t>THE COMPANIES ACT 2016</w:t>
      </w:r>
    </w:p>
    <w:p w:rsidR="002216AC" w:rsidRDefault="002216AC" w:rsidP="00CD62AD">
      <w:pPr>
        <w:pStyle w:val="BodyText"/>
        <w:jc w:val="both"/>
        <w:rPr>
          <w:b/>
          <w:sz w:val="26"/>
        </w:rPr>
      </w:pPr>
    </w:p>
    <w:p w:rsidR="002216AC" w:rsidRDefault="002216AC" w:rsidP="00CD62AD">
      <w:pPr>
        <w:pStyle w:val="BodyText"/>
        <w:spacing w:before="7"/>
        <w:jc w:val="both"/>
        <w:rPr>
          <w:b/>
          <w:sz w:val="35"/>
        </w:rPr>
      </w:pPr>
    </w:p>
    <w:p w:rsidR="002216AC" w:rsidRDefault="00E8445D" w:rsidP="00CD62AD">
      <w:pPr>
        <w:spacing w:line="456" w:lineRule="auto"/>
        <w:ind w:left="2161" w:right="2158"/>
        <w:jc w:val="both"/>
        <w:rPr>
          <w:b/>
        </w:rPr>
      </w:pPr>
      <w:r>
        <w:rPr>
          <w:b/>
        </w:rPr>
        <w:t>COMPANY LIMITED BY GUARANTEE AND NOT HAVING A SHARE CAPITAL CONSTITUTION</w:t>
      </w:r>
    </w:p>
    <w:p w:rsidR="002216AC" w:rsidRDefault="00E8445D" w:rsidP="00CD62AD">
      <w:pPr>
        <w:spacing w:line="456" w:lineRule="auto"/>
        <w:ind w:left="3520" w:right="3504" w:firstLine="967"/>
        <w:jc w:val="both"/>
        <w:rPr>
          <w:b/>
        </w:rPr>
      </w:pPr>
      <w:r>
        <w:rPr>
          <w:b/>
        </w:rPr>
        <w:t>OF (COMPANY NAME)</w:t>
      </w:r>
    </w:p>
    <w:p w:rsidR="002216AC" w:rsidRDefault="002216AC" w:rsidP="00CD62AD">
      <w:pPr>
        <w:pStyle w:val="BodyText"/>
        <w:jc w:val="both"/>
        <w:rPr>
          <w:b/>
          <w:sz w:val="26"/>
        </w:rPr>
      </w:pPr>
    </w:p>
    <w:p w:rsidR="002216AC" w:rsidRDefault="002216AC" w:rsidP="00CD62AD">
      <w:pPr>
        <w:pStyle w:val="BodyText"/>
        <w:spacing w:before="4"/>
        <w:jc w:val="both"/>
        <w:rPr>
          <w:b/>
          <w:sz w:val="23"/>
        </w:rPr>
      </w:pPr>
    </w:p>
    <w:p w:rsidR="002216AC" w:rsidRDefault="00E8445D" w:rsidP="00CD62AD">
      <w:pPr>
        <w:ind w:left="1" w:right="1"/>
        <w:jc w:val="both"/>
        <w:rPr>
          <w:b/>
        </w:rPr>
      </w:pPr>
      <w:r>
        <w:rPr>
          <w:b/>
        </w:rPr>
        <w:t>Preliminary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1"/>
        <w:jc w:val="both"/>
        <w:rPr>
          <w:b/>
          <w:sz w:val="24"/>
        </w:rPr>
      </w:pPr>
    </w:p>
    <w:p w:rsidR="002216AC" w:rsidRDefault="00E8445D" w:rsidP="00CD62AD">
      <w:pPr>
        <w:pStyle w:val="ListParagraph"/>
        <w:numPr>
          <w:ilvl w:val="0"/>
          <w:numId w:val="4"/>
        </w:numPr>
        <w:tabs>
          <w:tab w:val="left" w:pos="860"/>
          <w:tab w:val="left" w:pos="861"/>
        </w:tabs>
        <w:ind w:right="266"/>
        <w:rPr>
          <w:i/>
        </w:rPr>
      </w:pPr>
      <w:r>
        <w:t xml:space="preserve">The name of the company is [……………] (hereinafter referred to as the </w:t>
      </w:r>
      <w:r>
        <w:rPr>
          <w:b/>
        </w:rPr>
        <w:t>[Foundation/Institute/Chamber/</w:t>
      </w:r>
      <w:proofErr w:type="spellStart"/>
      <w:r>
        <w:rPr>
          <w:b/>
        </w:rPr>
        <w:t>etc</w:t>
      </w:r>
      <w:proofErr w:type="spellEnd"/>
      <w:r>
        <w:rPr>
          <w:b/>
        </w:rPr>
        <w:t>]</w:t>
      </w:r>
      <w:proofErr w:type="gramStart"/>
      <w:r>
        <w:rPr>
          <w:b/>
        </w:rPr>
        <w:t>)-</w:t>
      </w:r>
      <w:proofErr w:type="gramEnd"/>
      <w:r>
        <w:rPr>
          <w:b/>
        </w:rPr>
        <w:t xml:space="preserve"> </w:t>
      </w:r>
      <w:r>
        <w:rPr>
          <w:i/>
        </w:rPr>
        <w:t>Please choose one whichever applicable for the whole</w:t>
      </w:r>
      <w:r>
        <w:rPr>
          <w:i/>
          <w:spacing w:val="-3"/>
        </w:rPr>
        <w:t xml:space="preserve"> </w:t>
      </w:r>
      <w:r>
        <w:rPr>
          <w:i/>
        </w:rPr>
        <w:t>Constitution.</w:t>
      </w:r>
    </w:p>
    <w:p w:rsidR="002216AC" w:rsidRDefault="002216AC" w:rsidP="00CD62AD">
      <w:pPr>
        <w:pStyle w:val="BodyText"/>
        <w:jc w:val="both"/>
        <w:rPr>
          <w:i/>
          <w:sz w:val="26"/>
        </w:rPr>
      </w:pPr>
    </w:p>
    <w:p w:rsidR="002216AC" w:rsidRDefault="00E8445D" w:rsidP="00CD62AD">
      <w:pPr>
        <w:pStyle w:val="ListParagraph"/>
        <w:numPr>
          <w:ilvl w:val="0"/>
          <w:numId w:val="4"/>
        </w:numPr>
        <w:tabs>
          <w:tab w:val="left" w:pos="860"/>
          <w:tab w:val="left" w:pos="861"/>
        </w:tabs>
        <w:spacing w:before="219"/>
        <w:ind w:right="592"/>
      </w:pPr>
      <w:r>
        <w:t>The registered office of the [Foundation/Institute/Chamber/</w:t>
      </w:r>
      <w:proofErr w:type="spellStart"/>
      <w:r>
        <w:t>etc</w:t>
      </w:r>
      <w:proofErr w:type="spellEnd"/>
      <w:r>
        <w:t>] will be situated in Malaysia.</w:t>
      </w:r>
    </w:p>
    <w:p w:rsidR="002216AC" w:rsidRDefault="002216AC" w:rsidP="00CD62AD">
      <w:pPr>
        <w:pStyle w:val="BodyText"/>
        <w:jc w:val="both"/>
        <w:rPr>
          <w:sz w:val="26"/>
        </w:rPr>
      </w:pPr>
    </w:p>
    <w:p w:rsidR="002216AC" w:rsidRDefault="002216AC" w:rsidP="00CD62AD">
      <w:pPr>
        <w:pStyle w:val="BodyText"/>
        <w:spacing w:before="5"/>
        <w:jc w:val="both"/>
        <w:rPr>
          <w:sz w:val="23"/>
        </w:rPr>
      </w:pPr>
    </w:p>
    <w:p w:rsidR="002216AC" w:rsidRDefault="00E8445D" w:rsidP="00CD62AD">
      <w:pPr>
        <w:pStyle w:val="Heading1"/>
        <w:jc w:val="both"/>
      </w:pPr>
      <w:r>
        <w:t>PART A</w:t>
      </w:r>
    </w:p>
    <w:p w:rsidR="002216AC" w:rsidRDefault="002216AC" w:rsidP="00CD62AD">
      <w:pPr>
        <w:pStyle w:val="BodyText"/>
        <w:jc w:val="both"/>
        <w:rPr>
          <w:b/>
          <w:sz w:val="26"/>
        </w:rPr>
      </w:pPr>
    </w:p>
    <w:p w:rsidR="002216AC" w:rsidRDefault="002216AC" w:rsidP="00CD62AD">
      <w:pPr>
        <w:pStyle w:val="BodyText"/>
        <w:spacing w:before="8"/>
        <w:jc w:val="both"/>
        <w:rPr>
          <w:b/>
          <w:sz w:val="34"/>
        </w:rPr>
      </w:pPr>
    </w:p>
    <w:p w:rsidR="002216AC" w:rsidRDefault="00E8445D" w:rsidP="00CD62AD">
      <w:pPr>
        <w:pStyle w:val="ListParagraph"/>
        <w:numPr>
          <w:ilvl w:val="0"/>
          <w:numId w:val="4"/>
        </w:numPr>
        <w:tabs>
          <w:tab w:val="left" w:pos="860"/>
          <w:tab w:val="left" w:pos="861"/>
        </w:tabs>
        <w:spacing w:before="1"/>
        <w:rPr>
          <w:sz w:val="24"/>
        </w:rPr>
      </w:pPr>
      <w:r>
        <w:rPr>
          <w:sz w:val="24"/>
        </w:rPr>
        <w:t>In this</w:t>
      </w:r>
      <w:r>
        <w:rPr>
          <w:spacing w:val="-3"/>
          <w:sz w:val="24"/>
        </w:rPr>
        <w:t xml:space="preserve"> </w:t>
      </w:r>
      <w:r>
        <w:rPr>
          <w:sz w:val="24"/>
        </w:rPr>
        <w:t>Constitution:-</w:t>
      </w:r>
    </w:p>
    <w:p w:rsidR="002216AC" w:rsidRDefault="002216AC" w:rsidP="00CD62AD">
      <w:pPr>
        <w:pStyle w:val="BodyText"/>
        <w:jc w:val="both"/>
        <w:rPr>
          <w:sz w:val="20"/>
        </w:rPr>
      </w:pPr>
    </w:p>
    <w:p w:rsidR="002216AC" w:rsidRDefault="002216AC" w:rsidP="00CD62AD">
      <w:pPr>
        <w:pStyle w:val="BodyText"/>
        <w:spacing w:before="9"/>
        <w:jc w:val="both"/>
        <w:rPr>
          <w:sz w:val="23"/>
        </w:rPr>
      </w:pPr>
    </w:p>
    <w:tbl>
      <w:tblPr>
        <w:tblW w:w="0" w:type="auto"/>
        <w:tblInd w:w="751" w:type="dxa"/>
        <w:tblLayout w:type="fixed"/>
        <w:tblCellMar>
          <w:left w:w="0" w:type="dxa"/>
          <w:right w:w="0" w:type="dxa"/>
        </w:tblCellMar>
        <w:tblLook w:val="01E0" w:firstRow="1" w:lastRow="1" w:firstColumn="1" w:lastColumn="1" w:noHBand="0" w:noVBand="0"/>
      </w:tblPr>
      <w:tblGrid>
        <w:gridCol w:w="4008"/>
        <w:gridCol w:w="4400"/>
      </w:tblGrid>
      <w:tr w:rsidR="002216AC">
        <w:trPr>
          <w:trHeight w:val="1403"/>
        </w:trPr>
        <w:tc>
          <w:tcPr>
            <w:tcW w:w="4008" w:type="dxa"/>
          </w:tcPr>
          <w:p w:rsidR="002216AC" w:rsidRDefault="00E8445D" w:rsidP="00CD62AD">
            <w:pPr>
              <w:pStyle w:val="TableParagraph"/>
              <w:spacing w:before="1"/>
              <w:ind w:left="233"/>
              <w:jc w:val="both"/>
              <w:rPr>
                <w:b/>
              </w:rPr>
            </w:pPr>
            <w:r>
              <w:rPr>
                <w:b/>
              </w:rPr>
              <w:t>The [Foundation /</w:t>
            </w:r>
            <w:r>
              <w:rPr>
                <w:b/>
                <w:spacing w:val="68"/>
              </w:rPr>
              <w:t xml:space="preserve"> </w:t>
            </w:r>
            <w:r>
              <w:rPr>
                <w:b/>
              </w:rPr>
              <w:t>Institute</w:t>
            </w:r>
          </w:p>
          <w:p w:rsidR="002216AC" w:rsidRDefault="00E8445D" w:rsidP="00CD62AD">
            <w:pPr>
              <w:pStyle w:val="TableParagraph"/>
              <w:spacing w:before="1"/>
              <w:ind w:left="233" w:right="196"/>
              <w:jc w:val="both"/>
              <w:rPr>
                <w:i/>
              </w:rPr>
            </w:pPr>
            <w:r>
              <w:rPr>
                <w:b/>
              </w:rPr>
              <w:t xml:space="preserve">/Chamber/ </w:t>
            </w:r>
            <w:proofErr w:type="spellStart"/>
            <w:r>
              <w:rPr>
                <w:b/>
              </w:rPr>
              <w:t>etc</w:t>
            </w:r>
            <w:proofErr w:type="spellEnd"/>
            <w:r>
              <w:rPr>
                <w:b/>
              </w:rPr>
              <w:t xml:space="preserve">]” </w:t>
            </w:r>
            <w:r>
              <w:rPr>
                <w:b/>
                <w:i/>
              </w:rPr>
              <w:t xml:space="preserve">– </w:t>
            </w:r>
            <w:r>
              <w:rPr>
                <w:i/>
              </w:rPr>
              <w:t>Please choose one whichever</w:t>
            </w:r>
            <w:r>
              <w:rPr>
                <w:i/>
                <w:spacing w:val="-59"/>
              </w:rPr>
              <w:t xml:space="preserve"> </w:t>
            </w:r>
            <w:r>
              <w:rPr>
                <w:i/>
              </w:rPr>
              <w:t>applicable for the whole Constitution.</w:t>
            </w:r>
          </w:p>
        </w:tc>
        <w:tc>
          <w:tcPr>
            <w:tcW w:w="4400" w:type="dxa"/>
          </w:tcPr>
          <w:p w:rsidR="002216AC" w:rsidRDefault="00E8445D" w:rsidP="00CD62AD">
            <w:pPr>
              <w:pStyle w:val="TableParagraph"/>
              <w:spacing w:before="1"/>
              <w:ind w:left="195"/>
              <w:jc w:val="both"/>
            </w:pPr>
            <w:proofErr w:type="gramStart"/>
            <w:r>
              <w:t>means</w:t>
            </w:r>
            <w:proofErr w:type="gramEnd"/>
            <w:r>
              <w:t xml:space="preserve"> </w:t>
            </w:r>
            <w:r>
              <w:rPr>
                <w:b/>
              </w:rPr>
              <w:t>[company name]</w:t>
            </w:r>
            <w:r>
              <w:t>.</w:t>
            </w:r>
          </w:p>
        </w:tc>
      </w:tr>
      <w:tr w:rsidR="002216AC">
        <w:trPr>
          <w:trHeight w:val="1804"/>
        </w:trPr>
        <w:tc>
          <w:tcPr>
            <w:tcW w:w="4008" w:type="dxa"/>
          </w:tcPr>
          <w:p w:rsidR="002216AC" w:rsidRDefault="002216AC" w:rsidP="00CD62AD">
            <w:pPr>
              <w:pStyle w:val="TableParagraph"/>
              <w:spacing w:before="6"/>
              <w:ind w:left="0"/>
              <w:jc w:val="both"/>
              <w:rPr>
                <w:sz w:val="27"/>
              </w:rPr>
            </w:pPr>
          </w:p>
          <w:p w:rsidR="002216AC" w:rsidRDefault="00E8445D" w:rsidP="00CD62AD">
            <w:pPr>
              <w:pStyle w:val="TableParagraph"/>
              <w:ind w:left="200" w:right="192"/>
              <w:jc w:val="both"/>
              <w:rPr>
                <w:i/>
              </w:rPr>
            </w:pPr>
            <w:r>
              <w:rPr>
                <w:b/>
              </w:rPr>
              <w:t>“The Board /Council /</w:t>
            </w:r>
            <w:proofErr w:type="spellStart"/>
            <w:r>
              <w:rPr>
                <w:b/>
              </w:rPr>
              <w:t>etc</w:t>
            </w:r>
            <w:proofErr w:type="spellEnd"/>
            <w:r>
              <w:rPr>
                <w:b/>
              </w:rPr>
              <w:t xml:space="preserve">” </w:t>
            </w:r>
            <w:r>
              <w:t xml:space="preserve">– </w:t>
            </w:r>
            <w:r>
              <w:rPr>
                <w:i/>
              </w:rPr>
              <w:t>Please choose one whichever applicable for the whole Constitution.</w:t>
            </w:r>
          </w:p>
        </w:tc>
        <w:tc>
          <w:tcPr>
            <w:tcW w:w="4400" w:type="dxa"/>
          </w:tcPr>
          <w:p w:rsidR="002216AC" w:rsidRDefault="002216AC" w:rsidP="00CD62AD">
            <w:pPr>
              <w:pStyle w:val="TableParagraph"/>
              <w:spacing w:before="6"/>
              <w:ind w:left="0"/>
              <w:jc w:val="both"/>
              <w:rPr>
                <w:sz w:val="27"/>
              </w:rPr>
            </w:pPr>
          </w:p>
          <w:p w:rsidR="002216AC" w:rsidRDefault="00E8445D" w:rsidP="00CD62AD">
            <w:pPr>
              <w:pStyle w:val="TableParagraph"/>
              <w:spacing w:line="360" w:lineRule="auto"/>
              <w:ind w:left="195" w:right="196"/>
              <w:jc w:val="both"/>
            </w:pPr>
            <w:r>
              <w:t>means the [Board of Trustees / Board of Directors / Members of the Council</w:t>
            </w:r>
            <w:r>
              <w:rPr>
                <w:spacing w:val="25"/>
              </w:rPr>
              <w:t xml:space="preserve"> </w:t>
            </w:r>
            <w:r>
              <w:t>/</w:t>
            </w:r>
            <w:proofErr w:type="spellStart"/>
            <w:r>
              <w:t>etc</w:t>
            </w:r>
            <w:proofErr w:type="spellEnd"/>
            <w:r>
              <w:t>]</w:t>
            </w:r>
            <w:r>
              <w:rPr>
                <w:spacing w:val="27"/>
              </w:rPr>
              <w:t xml:space="preserve"> </w:t>
            </w:r>
            <w:r>
              <w:t>hereby</w:t>
            </w:r>
            <w:r>
              <w:rPr>
                <w:spacing w:val="26"/>
              </w:rPr>
              <w:t xml:space="preserve"> </w:t>
            </w:r>
            <w:r>
              <w:t>set</w:t>
            </w:r>
            <w:r>
              <w:rPr>
                <w:spacing w:val="28"/>
              </w:rPr>
              <w:t xml:space="preserve"> </w:t>
            </w:r>
            <w:r>
              <w:t>up</w:t>
            </w:r>
            <w:r>
              <w:rPr>
                <w:spacing w:val="26"/>
              </w:rPr>
              <w:t xml:space="preserve"> </w:t>
            </w:r>
            <w:r>
              <w:t>for</w:t>
            </w:r>
            <w:r>
              <w:rPr>
                <w:spacing w:val="28"/>
              </w:rPr>
              <w:t xml:space="preserve"> </w:t>
            </w:r>
            <w:r>
              <w:t>the</w:t>
            </w:r>
          </w:p>
          <w:p w:rsidR="002216AC" w:rsidRDefault="00E8445D" w:rsidP="00CD62AD">
            <w:pPr>
              <w:pStyle w:val="TableParagraph"/>
              <w:spacing w:line="247" w:lineRule="exact"/>
              <w:ind w:left="195"/>
              <w:jc w:val="both"/>
            </w:pPr>
            <w:r>
              <w:t>management  of  the  affairs  of</w:t>
            </w:r>
            <w:r>
              <w:rPr>
                <w:spacing w:val="14"/>
              </w:rPr>
              <w:t xml:space="preserve"> </w:t>
            </w:r>
            <w:r>
              <w:t>the</w:t>
            </w:r>
          </w:p>
        </w:tc>
      </w:tr>
    </w:tbl>
    <w:p w:rsidR="002216AC" w:rsidRDefault="002216AC" w:rsidP="00CD62AD">
      <w:pPr>
        <w:spacing w:line="247" w:lineRule="exact"/>
        <w:jc w:val="both"/>
        <w:sectPr w:rsidR="002216AC">
          <w:footerReference w:type="default" r:id="rId7"/>
          <w:pgSz w:w="11910" w:h="16840"/>
          <w:pgMar w:top="1580" w:right="1300" w:bottom="1200" w:left="1300" w:header="0" w:footer="1002" w:gutter="0"/>
          <w:pgNumType w:start="1"/>
          <w:cols w:space="720"/>
        </w:sectPr>
      </w:pPr>
    </w:p>
    <w:tbl>
      <w:tblPr>
        <w:tblW w:w="0" w:type="auto"/>
        <w:tblInd w:w="751" w:type="dxa"/>
        <w:tblLayout w:type="fixed"/>
        <w:tblCellMar>
          <w:left w:w="0" w:type="dxa"/>
          <w:right w:w="0" w:type="dxa"/>
        </w:tblCellMar>
        <w:tblLook w:val="01E0" w:firstRow="1" w:lastRow="1" w:firstColumn="1" w:lastColumn="1" w:noHBand="0" w:noVBand="0"/>
      </w:tblPr>
      <w:tblGrid>
        <w:gridCol w:w="2925"/>
        <w:gridCol w:w="5485"/>
      </w:tblGrid>
      <w:tr w:rsidR="002216AC">
        <w:trPr>
          <w:trHeight w:val="836"/>
        </w:trPr>
        <w:tc>
          <w:tcPr>
            <w:tcW w:w="2925" w:type="dxa"/>
          </w:tcPr>
          <w:p w:rsidR="002216AC" w:rsidRDefault="002216AC" w:rsidP="00CD62AD">
            <w:pPr>
              <w:pStyle w:val="TableParagraph"/>
              <w:ind w:left="0"/>
              <w:jc w:val="both"/>
              <w:rPr>
                <w:rFonts w:ascii="Times New Roman"/>
              </w:rPr>
            </w:pPr>
          </w:p>
        </w:tc>
        <w:tc>
          <w:tcPr>
            <w:tcW w:w="5485" w:type="dxa"/>
          </w:tcPr>
          <w:p w:rsidR="002216AC" w:rsidRDefault="00E8445D" w:rsidP="00CD62AD">
            <w:pPr>
              <w:pStyle w:val="TableParagraph"/>
              <w:spacing w:before="1" w:line="360" w:lineRule="auto"/>
              <w:jc w:val="both"/>
            </w:pPr>
            <w:r>
              <w:t xml:space="preserve">[Foundation / Chamber / Institute / </w:t>
            </w:r>
            <w:proofErr w:type="spellStart"/>
            <w:r>
              <w:t>etc</w:t>
            </w:r>
            <w:proofErr w:type="spellEnd"/>
            <w:r>
              <w:t>]</w:t>
            </w:r>
          </w:p>
        </w:tc>
      </w:tr>
      <w:tr w:rsidR="002216AC">
        <w:trPr>
          <w:trHeight w:val="1803"/>
        </w:trPr>
        <w:tc>
          <w:tcPr>
            <w:tcW w:w="2925" w:type="dxa"/>
          </w:tcPr>
          <w:p w:rsidR="002216AC" w:rsidRDefault="00E8445D" w:rsidP="00CD62AD">
            <w:pPr>
              <w:pStyle w:val="TableParagraph"/>
              <w:spacing w:before="168"/>
              <w:ind w:left="200"/>
              <w:jc w:val="both"/>
              <w:rPr>
                <w:b/>
              </w:rPr>
            </w:pPr>
            <w:r>
              <w:rPr>
                <w:b/>
              </w:rPr>
              <w:t>“Member”</w:t>
            </w:r>
          </w:p>
        </w:tc>
        <w:tc>
          <w:tcPr>
            <w:tcW w:w="5485" w:type="dxa"/>
          </w:tcPr>
          <w:p w:rsidR="002216AC" w:rsidRDefault="00E8445D" w:rsidP="00CD62AD">
            <w:pPr>
              <w:pStyle w:val="TableParagraph"/>
              <w:spacing w:before="168" w:line="360" w:lineRule="auto"/>
              <w:ind w:right="199"/>
              <w:jc w:val="both"/>
            </w:pPr>
            <w:proofErr w:type="gramStart"/>
            <w:r>
              <w:t>means</w:t>
            </w:r>
            <w:proofErr w:type="gramEnd"/>
            <w:r>
              <w:t xml:space="preserve"> the subscriber to the Constitution and any new member admitted as a member in accordance with clause 19.</w:t>
            </w:r>
          </w:p>
        </w:tc>
      </w:tr>
      <w:tr w:rsidR="002216AC">
        <w:trPr>
          <w:trHeight w:val="1805"/>
        </w:trPr>
        <w:tc>
          <w:tcPr>
            <w:tcW w:w="2925" w:type="dxa"/>
          </w:tcPr>
          <w:p w:rsidR="002216AC" w:rsidRDefault="00E8445D" w:rsidP="00CD62AD">
            <w:pPr>
              <w:pStyle w:val="TableParagraph"/>
              <w:spacing w:before="166"/>
              <w:ind w:left="200"/>
              <w:jc w:val="both"/>
              <w:rPr>
                <w:b/>
              </w:rPr>
            </w:pPr>
            <w:r>
              <w:rPr>
                <w:b/>
              </w:rPr>
              <w:t>“The Act”</w:t>
            </w:r>
          </w:p>
        </w:tc>
        <w:tc>
          <w:tcPr>
            <w:tcW w:w="5485" w:type="dxa"/>
          </w:tcPr>
          <w:p w:rsidR="002216AC" w:rsidRDefault="00E8445D" w:rsidP="00CD62AD">
            <w:pPr>
              <w:pStyle w:val="TableParagraph"/>
              <w:spacing w:before="166" w:line="360" w:lineRule="auto"/>
              <w:ind w:right="197"/>
              <w:jc w:val="both"/>
            </w:pPr>
            <w:proofErr w:type="gramStart"/>
            <w:r>
              <w:t>means</w:t>
            </w:r>
            <w:proofErr w:type="gramEnd"/>
            <w:r>
              <w:t xml:space="preserve"> the Companies Act 2016 or any statutory modification or amendment thereof for the time being.</w:t>
            </w:r>
          </w:p>
        </w:tc>
      </w:tr>
      <w:tr w:rsidR="002216AC">
        <w:trPr>
          <w:trHeight w:val="2440"/>
        </w:trPr>
        <w:tc>
          <w:tcPr>
            <w:tcW w:w="2925" w:type="dxa"/>
          </w:tcPr>
          <w:p w:rsidR="002216AC" w:rsidRDefault="00E8445D" w:rsidP="00CD62AD">
            <w:pPr>
              <w:pStyle w:val="TableParagraph"/>
              <w:spacing w:before="166"/>
              <w:ind w:left="200"/>
              <w:jc w:val="both"/>
              <w:rPr>
                <w:b/>
              </w:rPr>
            </w:pPr>
            <w:r>
              <w:rPr>
                <w:b/>
              </w:rPr>
              <w:t>“Secretary”</w:t>
            </w:r>
          </w:p>
        </w:tc>
        <w:tc>
          <w:tcPr>
            <w:tcW w:w="5485" w:type="dxa"/>
          </w:tcPr>
          <w:p w:rsidR="002216AC" w:rsidRDefault="00E8445D" w:rsidP="00CD62AD">
            <w:pPr>
              <w:pStyle w:val="TableParagraph"/>
              <w:spacing w:before="166" w:line="360" w:lineRule="auto"/>
              <w:ind w:right="198"/>
              <w:jc w:val="both"/>
            </w:pPr>
            <w:r>
              <w:t>means</w:t>
            </w:r>
            <w:r>
              <w:rPr>
                <w:spacing w:val="-14"/>
              </w:rPr>
              <w:t xml:space="preserve"> </w:t>
            </w:r>
            <w:r>
              <w:t>any</w:t>
            </w:r>
            <w:r>
              <w:rPr>
                <w:spacing w:val="-15"/>
              </w:rPr>
              <w:t xml:space="preserve"> </w:t>
            </w:r>
            <w:r>
              <w:t>person</w:t>
            </w:r>
            <w:r>
              <w:rPr>
                <w:spacing w:val="-13"/>
              </w:rPr>
              <w:t xml:space="preserve"> </w:t>
            </w:r>
            <w:r>
              <w:t>who</w:t>
            </w:r>
            <w:r>
              <w:rPr>
                <w:spacing w:val="-13"/>
              </w:rPr>
              <w:t xml:space="preserve"> </w:t>
            </w:r>
            <w:r>
              <w:t>is</w:t>
            </w:r>
            <w:r>
              <w:rPr>
                <w:spacing w:val="-13"/>
              </w:rPr>
              <w:t xml:space="preserve"> </w:t>
            </w:r>
            <w:r>
              <w:t>a</w:t>
            </w:r>
            <w:r>
              <w:rPr>
                <w:spacing w:val="-14"/>
              </w:rPr>
              <w:t xml:space="preserve"> </w:t>
            </w:r>
            <w:r>
              <w:t>holder</w:t>
            </w:r>
            <w:r>
              <w:rPr>
                <w:spacing w:val="-13"/>
              </w:rPr>
              <w:t xml:space="preserve"> </w:t>
            </w:r>
            <w:r>
              <w:t>of a</w:t>
            </w:r>
            <w:r>
              <w:rPr>
                <w:spacing w:val="-12"/>
              </w:rPr>
              <w:t xml:space="preserve"> </w:t>
            </w:r>
            <w:r>
              <w:t>secretary</w:t>
            </w:r>
            <w:r>
              <w:rPr>
                <w:spacing w:val="-12"/>
              </w:rPr>
              <w:t xml:space="preserve"> </w:t>
            </w:r>
            <w:proofErr w:type="spellStart"/>
            <w:r>
              <w:t>licence</w:t>
            </w:r>
            <w:proofErr w:type="spellEnd"/>
            <w:r>
              <w:rPr>
                <w:spacing w:val="-10"/>
              </w:rPr>
              <w:t xml:space="preserve"> </w:t>
            </w:r>
            <w:r>
              <w:t>or</w:t>
            </w:r>
            <w:r>
              <w:rPr>
                <w:spacing w:val="-11"/>
              </w:rPr>
              <w:t xml:space="preserve"> </w:t>
            </w:r>
            <w:r>
              <w:t>a</w:t>
            </w:r>
            <w:r>
              <w:rPr>
                <w:spacing w:val="-11"/>
              </w:rPr>
              <w:t xml:space="preserve"> </w:t>
            </w:r>
            <w:r>
              <w:t>member</w:t>
            </w:r>
            <w:r>
              <w:rPr>
                <w:spacing w:val="-11"/>
              </w:rPr>
              <w:t xml:space="preserve"> </w:t>
            </w:r>
            <w:r>
              <w:t>of</w:t>
            </w:r>
            <w:r>
              <w:rPr>
                <w:spacing w:val="-11"/>
              </w:rPr>
              <w:t xml:space="preserve"> </w:t>
            </w:r>
            <w:r>
              <w:t>a prescribed body appointed to perform the duties of the secretary of the [Foundation /</w:t>
            </w:r>
            <w:r>
              <w:rPr>
                <w:spacing w:val="43"/>
              </w:rPr>
              <w:t xml:space="preserve"> </w:t>
            </w:r>
            <w:r>
              <w:t>Chamber /</w:t>
            </w:r>
          </w:p>
          <w:p w:rsidR="002216AC" w:rsidRDefault="00E8445D" w:rsidP="00CD62AD">
            <w:pPr>
              <w:pStyle w:val="TableParagraph"/>
              <w:spacing w:before="2" w:line="248" w:lineRule="exact"/>
              <w:jc w:val="both"/>
            </w:pPr>
            <w:r>
              <w:t>Institute/</w:t>
            </w:r>
            <w:proofErr w:type="spellStart"/>
            <w:r>
              <w:t>etc</w:t>
            </w:r>
            <w:proofErr w:type="spellEnd"/>
            <w:r>
              <w:t>].</w:t>
            </w:r>
          </w:p>
        </w:tc>
      </w:tr>
    </w:tbl>
    <w:p w:rsidR="002216AC" w:rsidRDefault="002216AC" w:rsidP="00CD62AD">
      <w:pPr>
        <w:pStyle w:val="BodyText"/>
        <w:jc w:val="both"/>
        <w:rPr>
          <w:sz w:val="20"/>
        </w:rPr>
      </w:pPr>
    </w:p>
    <w:p w:rsidR="002216AC" w:rsidRDefault="002216AC" w:rsidP="00CD62AD">
      <w:pPr>
        <w:pStyle w:val="BodyText"/>
        <w:jc w:val="both"/>
        <w:rPr>
          <w:sz w:val="20"/>
        </w:rPr>
      </w:pPr>
    </w:p>
    <w:p w:rsidR="002216AC" w:rsidRDefault="002216AC" w:rsidP="00CD62AD">
      <w:pPr>
        <w:pStyle w:val="BodyText"/>
        <w:spacing w:before="9"/>
        <w:jc w:val="both"/>
        <w:rPr>
          <w:sz w:val="20"/>
        </w:rPr>
      </w:pPr>
    </w:p>
    <w:p w:rsidR="002216AC" w:rsidRDefault="00E8445D" w:rsidP="00CD62AD">
      <w:pPr>
        <w:pStyle w:val="BodyText"/>
        <w:spacing w:before="101" w:line="360" w:lineRule="auto"/>
        <w:ind w:left="140" w:right="139"/>
        <w:jc w:val="both"/>
      </w:pPr>
      <w:r>
        <w:t>Unless the context otherwise requires, words or expressions contained in this Constitution shall bear the same meaning as in the Act or any statutory modification</w:t>
      </w:r>
      <w:r>
        <w:rPr>
          <w:spacing w:val="-20"/>
        </w:rPr>
        <w:t xml:space="preserve"> </w:t>
      </w:r>
      <w:r>
        <w:t>thereof</w:t>
      </w:r>
      <w:r>
        <w:rPr>
          <w:spacing w:val="-22"/>
        </w:rPr>
        <w:t xml:space="preserve"> </w:t>
      </w:r>
      <w:r>
        <w:t>in</w:t>
      </w:r>
      <w:r>
        <w:rPr>
          <w:spacing w:val="-23"/>
        </w:rPr>
        <w:t xml:space="preserve"> </w:t>
      </w:r>
      <w:r>
        <w:t>force</w:t>
      </w:r>
      <w:r>
        <w:rPr>
          <w:spacing w:val="-21"/>
        </w:rPr>
        <w:t xml:space="preserve"> </w:t>
      </w:r>
      <w:r>
        <w:t>at</w:t>
      </w:r>
      <w:r>
        <w:rPr>
          <w:spacing w:val="-23"/>
        </w:rPr>
        <w:t xml:space="preserve"> </w:t>
      </w:r>
      <w:r>
        <w:t>the</w:t>
      </w:r>
      <w:r>
        <w:rPr>
          <w:spacing w:val="-21"/>
        </w:rPr>
        <w:t xml:space="preserve"> </w:t>
      </w:r>
      <w:r>
        <w:t>date</w:t>
      </w:r>
      <w:r>
        <w:rPr>
          <w:spacing w:val="-21"/>
        </w:rPr>
        <w:t xml:space="preserve"> </w:t>
      </w:r>
      <w:r>
        <w:t>at</w:t>
      </w:r>
      <w:r>
        <w:rPr>
          <w:spacing w:val="-20"/>
        </w:rPr>
        <w:t xml:space="preserve"> </w:t>
      </w:r>
      <w:r>
        <w:t>which</w:t>
      </w:r>
      <w:r>
        <w:rPr>
          <w:spacing w:val="-22"/>
        </w:rPr>
        <w:t xml:space="preserve"> </w:t>
      </w:r>
      <w:r>
        <w:t>this</w:t>
      </w:r>
      <w:r>
        <w:rPr>
          <w:spacing w:val="-20"/>
        </w:rPr>
        <w:t xml:space="preserve"> </w:t>
      </w:r>
      <w:r>
        <w:t>Constitution</w:t>
      </w:r>
      <w:r>
        <w:rPr>
          <w:spacing w:val="-22"/>
        </w:rPr>
        <w:t xml:space="preserve"> </w:t>
      </w:r>
      <w:r>
        <w:t>becomes</w:t>
      </w:r>
      <w:r>
        <w:rPr>
          <w:spacing w:val="-21"/>
        </w:rPr>
        <w:t xml:space="preserve"> </w:t>
      </w:r>
      <w:r>
        <w:t>binding on the</w:t>
      </w:r>
      <w:r>
        <w:rPr>
          <w:spacing w:val="-3"/>
        </w:rPr>
        <w:t xml:space="preserve"> </w:t>
      </w:r>
      <w:r>
        <w:t>[Foundation/Institute/Chamber/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Objects, Powers and Nature of [Foundation/Institute/Chamber/</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2"/>
        <w:jc w:val="both"/>
        <w:rPr>
          <w:b/>
          <w:sz w:val="24"/>
        </w:rPr>
      </w:pPr>
    </w:p>
    <w:p w:rsidR="002216AC" w:rsidRDefault="00E8445D" w:rsidP="00CD62AD">
      <w:pPr>
        <w:pStyle w:val="ListParagraph"/>
        <w:numPr>
          <w:ilvl w:val="0"/>
          <w:numId w:val="4"/>
        </w:numPr>
        <w:tabs>
          <w:tab w:val="left" w:pos="848"/>
          <w:tab w:val="left" w:pos="849"/>
          <w:tab w:val="left" w:pos="1529"/>
          <w:tab w:val="left" w:pos="2597"/>
          <w:tab w:val="left" w:pos="3178"/>
          <w:tab w:val="left" w:pos="4084"/>
          <w:tab w:val="left" w:pos="4715"/>
          <w:tab w:val="left" w:pos="8989"/>
        </w:tabs>
        <w:spacing w:line="276" w:lineRule="auto"/>
        <w:ind w:left="848" w:right="142" w:hanging="708"/>
      </w:pPr>
      <w:r>
        <w:t>The</w:t>
      </w:r>
      <w:r>
        <w:tab/>
        <w:t>objects</w:t>
      </w:r>
      <w:r>
        <w:tab/>
        <w:t>for</w:t>
      </w:r>
      <w:r>
        <w:tab/>
        <w:t>which</w:t>
      </w:r>
      <w:r>
        <w:tab/>
        <w:t>the</w:t>
      </w:r>
      <w:r>
        <w:tab/>
        <w:t>[Foundation/Institute/Chamber/</w:t>
      </w:r>
      <w:proofErr w:type="spellStart"/>
      <w:r>
        <w:t>etc</w:t>
      </w:r>
      <w:proofErr w:type="spellEnd"/>
      <w:r>
        <w:t>]</w:t>
      </w:r>
      <w:r>
        <w:tab/>
        <w:t>is established</w:t>
      </w:r>
      <w:r>
        <w:rPr>
          <w:spacing w:val="-3"/>
        </w:rPr>
        <w:t xml:space="preserve"> </w:t>
      </w:r>
      <w:r>
        <w:t>are:-</w:t>
      </w:r>
    </w:p>
    <w:p w:rsidR="002216AC" w:rsidRDefault="002216AC" w:rsidP="00CD62AD">
      <w:pPr>
        <w:spacing w:line="276" w:lineRule="auto"/>
        <w:jc w:val="both"/>
        <w:sectPr w:rsidR="002216AC">
          <w:pgSz w:w="11910" w:h="16840"/>
          <w:pgMar w:top="1420" w:right="1300" w:bottom="1200" w:left="1300" w:header="0" w:footer="1002" w:gutter="0"/>
          <w:cols w:space="720"/>
        </w:sectPr>
      </w:pPr>
    </w:p>
    <w:p w:rsidR="002216AC" w:rsidRDefault="00E8445D" w:rsidP="00CD62AD">
      <w:pPr>
        <w:pStyle w:val="Heading1"/>
        <w:spacing w:before="79" w:line="276" w:lineRule="auto"/>
        <w:ind w:left="706" w:right="965"/>
        <w:jc w:val="both"/>
      </w:pPr>
      <w:r>
        <w:lastRenderedPageBreak/>
        <w:t>[Set out clearly the purposes which the company proposed to pursue at the commencement of the clause]-</w:t>
      </w:r>
    </w:p>
    <w:p w:rsidR="002216AC" w:rsidRDefault="002216AC" w:rsidP="00CD62AD">
      <w:pPr>
        <w:pStyle w:val="BodyText"/>
        <w:jc w:val="both"/>
        <w:rPr>
          <w:b/>
          <w:sz w:val="26"/>
        </w:rPr>
      </w:pPr>
    </w:p>
    <w:p w:rsidR="002216AC" w:rsidRDefault="002216AC" w:rsidP="00CD62AD">
      <w:pPr>
        <w:pStyle w:val="BodyText"/>
        <w:spacing w:before="2"/>
        <w:jc w:val="both"/>
        <w:rPr>
          <w:b/>
          <w:sz w:val="32"/>
        </w:rPr>
      </w:pPr>
    </w:p>
    <w:p w:rsidR="002216AC" w:rsidRDefault="00E8445D" w:rsidP="00CD62AD">
      <w:pPr>
        <w:pStyle w:val="BodyText"/>
        <w:spacing w:line="456" w:lineRule="auto"/>
        <w:ind w:left="848" w:right="6883"/>
        <w:jc w:val="both"/>
      </w:pPr>
      <w:r>
        <w:t>(a) ……………… (b) ……………… (c)</w:t>
      </w:r>
      <w:r>
        <w:rPr>
          <w:spacing w:val="73"/>
        </w:rPr>
        <w:t xml:space="preserve"> </w:t>
      </w:r>
      <w:r>
        <w:t>………………</w:t>
      </w:r>
    </w:p>
    <w:p w:rsidR="002216AC" w:rsidRDefault="002216AC" w:rsidP="00CD62AD">
      <w:pPr>
        <w:pStyle w:val="BodyText"/>
        <w:jc w:val="both"/>
        <w:rPr>
          <w:sz w:val="26"/>
        </w:rPr>
      </w:pPr>
    </w:p>
    <w:p w:rsidR="002216AC" w:rsidRDefault="002216AC" w:rsidP="00CD62AD">
      <w:pPr>
        <w:pStyle w:val="BodyText"/>
        <w:spacing w:before="5"/>
        <w:jc w:val="both"/>
        <w:rPr>
          <w:sz w:val="23"/>
        </w:rPr>
      </w:pPr>
    </w:p>
    <w:p w:rsidR="002216AC" w:rsidRDefault="00E8445D" w:rsidP="00CD62AD">
      <w:pPr>
        <w:pStyle w:val="Heading1"/>
        <w:spacing w:before="1"/>
        <w:ind w:left="848"/>
        <w:jc w:val="both"/>
      </w:pPr>
      <w:r>
        <w:t>[Note: Objects not more than 3]</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48"/>
          <w:tab w:val="left" w:pos="849"/>
        </w:tabs>
        <w:spacing w:before="209" w:line="276" w:lineRule="auto"/>
        <w:ind w:left="848" w:right="136" w:hanging="708"/>
      </w:pPr>
      <w:r>
        <w:t>The powers of the [Foundation/Institute/Chamber/</w:t>
      </w:r>
      <w:proofErr w:type="spellStart"/>
      <w:r>
        <w:t>etc</w:t>
      </w:r>
      <w:proofErr w:type="spellEnd"/>
      <w:r>
        <w:t>] under the objects clause shall be limited to the powers set out</w:t>
      </w:r>
      <w:r>
        <w:rPr>
          <w:spacing w:val="-12"/>
        </w:rPr>
        <w:t xml:space="preserve"> </w:t>
      </w:r>
      <w:r>
        <w:t>below-</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before="1" w:line="360" w:lineRule="auto"/>
        <w:ind w:right="138"/>
      </w:pPr>
      <w:r>
        <w:t>To receive any gift whether moveable or pecuniary and whether or not subject to any trust for anyone or more of the objects of the [Foundation/</w:t>
      </w:r>
      <w:r>
        <w:rPr>
          <w:spacing w:val="-1"/>
        </w:rPr>
        <w:t xml:space="preserve"> </w:t>
      </w:r>
      <w:r>
        <w:t>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3"/>
        <w:jc w:val="both"/>
        <w:rPr>
          <w:sz w:val="23"/>
        </w:rPr>
      </w:pPr>
    </w:p>
    <w:p w:rsidR="002216AC" w:rsidRDefault="00E8445D" w:rsidP="00CD62AD">
      <w:pPr>
        <w:pStyle w:val="ListParagraph"/>
        <w:numPr>
          <w:ilvl w:val="1"/>
          <w:numId w:val="4"/>
        </w:numPr>
        <w:tabs>
          <w:tab w:val="left" w:pos="1559"/>
        </w:tabs>
        <w:spacing w:before="1" w:line="360" w:lineRule="auto"/>
        <w:ind w:right="134"/>
      </w:pPr>
      <w:r>
        <w:t>To take such steps by personal appeals only as may from time to time</w:t>
      </w:r>
      <w:r>
        <w:rPr>
          <w:spacing w:val="-7"/>
        </w:rPr>
        <w:t xml:space="preserve"> </w:t>
      </w:r>
      <w:r>
        <w:t>be</w:t>
      </w:r>
      <w:r>
        <w:rPr>
          <w:spacing w:val="-9"/>
        </w:rPr>
        <w:t xml:space="preserve"> </w:t>
      </w:r>
      <w:r>
        <w:t>deemed</w:t>
      </w:r>
      <w:r>
        <w:rPr>
          <w:spacing w:val="-9"/>
        </w:rPr>
        <w:t xml:space="preserve"> </w:t>
      </w:r>
      <w:r>
        <w:t>expedient</w:t>
      </w:r>
      <w:r>
        <w:rPr>
          <w:spacing w:val="-8"/>
        </w:rPr>
        <w:t xml:space="preserve"> </w:t>
      </w:r>
      <w:r>
        <w:t>for</w:t>
      </w:r>
      <w:r>
        <w:rPr>
          <w:spacing w:val="-9"/>
        </w:rPr>
        <w:t xml:space="preserve"> </w:t>
      </w:r>
      <w:r>
        <w:t>the</w:t>
      </w:r>
      <w:r>
        <w:rPr>
          <w:spacing w:val="-9"/>
        </w:rPr>
        <w:t xml:space="preserve"> </w:t>
      </w:r>
      <w:r>
        <w:t>purpose</w:t>
      </w:r>
      <w:r>
        <w:rPr>
          <w:spacing w:val="-6"/>
        </w:rPr>
        <w:t xml:space="preserve"> </w:t>
      </w:r>
      <w:r>
        <w:t>of</w:t>
      </w:r>
      <w:r>
        <w:rPr>
          <w:spacing w:val="-11"/>
        </w:rPr>
        <w:t xml:space="preserve"> </w:t>
      </w:r>
      <w:r>
        <w:t>procuring</w:t>
      </w:r>
      <w:r>
        <w:rPr>
          <w:spacing w:val="-8"/>
        </w:rPr>
        <w:t xml:space="preserve"> </w:t>
      </w:r>
      <w:r>
        <w:t>contributions to the funds of the [Foundation/Institute/Chamber/</w:t>
      </w:r>
      <w:proofErr w:type="spellStart"/>
      <w:r>
        <w:t>etc</w:t>
      </w:r>
      <w:proofErr w:type="spellEnd"/>
      <w:r>
        <w:t>] in the form of donations, grants, loans, legacy, subscriptions or</w:t>
      </w:r>
      <w:r>
        <w:rPr>
          <w:spacing w:val="-11"/>
        </w:rPr>
        <w:t xml:space="preserve"> </w:t>
      </w:r>
      <w:r>
        <w:t>otherwise.</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92" w:line="360" w:lineRule="auto"/>
        <w:ind w:right="134"/>
      </w:pPr>
      <w:r>
        <w:t>To purchase, take on lease or otherwise acquire for the purposes of the [Foundation/ Institute/Chamber/</w:t>
      </w:r>
      <w:proofErr w:type="spellStart"/>
      <w:r>
        <w:t>etc</w:t>
      </w:r>
      <w:proofErr w:type="spellEnd"/>
      <w:r>
        <w:t>] and to hold any estates, lands, buildings, easements or other interests in movable or immovable property which may be deemed necessary or convenient for any of the purpose of the [Foundation/Institute/Chamber/</w:t>
      </w:r>
      <w:proofErr w:type="spellStart"/>
      <w:r>
        <w:t>etc</w:t>
      </w:r>
      <w:proofErr w:type="spellEnd"/>
      <w:r>
        <w:t>] PROVIDED that the [Foundation/Institute/Chamber/</w:t>
      </w:r>
      <w:proofErr w:type="spellStart"/>
      <w:r>
        <w:t>etc</w:t>
      </w:r>
      <w:proofErr w:type="spellEnd"/>
      <w:r>
        <w:t>] shall not hold, acquire, charge, mortgage, sell or dispose of any land without the consent of the Minister charged with the responsibility for companies.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6"/>
      </w:pPr>
      <w:r>
        <w:lastRenderedPageBreak/>
        <w:t>To construct, maintain and alter any houses, building or works necessary</w:t>
      </w:r>
      <w:r>
        <w:rPr>
          <w:spacing w:val="-23"/>
        </w:rPr>
        <w:t xml:space="preserve"> </w:t>
      </w:r>
      <w:r>
        <w:t>or</w:t>
      </w:r>
      <w:r>
        <w:rPr>
          <w:spacing w:val="-19"/>
        </w:rPr>
        <w:t xml:space="preserve"> </w:t>
      </w:r>
      <w:r>
        <w:t>convenient</w:t>
      </w:r>
      <w:r>
        <w:rPr>
          <w:spacing w:val="-20"/>
        </w:rPr>
        <w:t xml:space="preserve"> </w:t>
      </w:r>
      <w:r>
        <w:t>for</w:t>
      </w:r>
      <w:r>
        <w:rPr>
          <w:spacing w:val="-19"/>
        </w:rPr>
        <w:t xml:space="preserve"> </w:t>
      </w:r>
      <w:r>
        <w:t>the</w:t>
      </w:r>
      <w:r>
        <w:rPr>
          <w:spacing w:val="-19"/>
        </w:rPr>
        <w:t xml:space="preserve"> </w:t>
      </w:r>
      <w:r>
        <w:t>purpose</w:t>
      </w:r>
      <w:r>
        <w:rPr>
          <w:spacing w:val="-18"/>
        </w:rPr>
        <w:t xml:space="preserve"> </w:t>
      </w:r>
      <w:r>
        <w:t>of</w:t>
      </w:r>
      <w:r>
        <w:rPr>
          <w:spacing w:val="-20"/>
        </w:rPr>
        <w:t xml:space="preserve"> </w:t>
      </w:r>
      <w:r>
        <w:t>the</w:t>
      </w:r>
      <w:r>
        <w:rPr>
          <w:spacing w:val="-18"/>
        </w:rPr>
        <w:t xml:space="preserve"> </w:t>
      </w:r>
      <w:r>
        <w:t>[Foundation</w:t>
      </w:r>
      <w:r>
        <w:rPr>
          <w:spacing w:val="-20"/>
        </w:rPr>
        <w:t xml:space="preserve"> </w:t>
      </w:r>
      <w:r>
        <w:t>/</w:t>
      </w:r>
      <w:r>
        <w:rPr>
          <w:spacing w:val="-18"/>
        </w:rPr>
        <w:t xml:space="preserve"> </w:t>
      </w:r>
      <w:r>
        <w:t>Institute</w:t>
      </w:r>
    </w:p>
    <w:p w:rsidR="002216AC" w:rsidRDefault="00E8445D" w:rsidP="00CD62AD">
      <w:pPr>
        <w:pStyle w:val="BodyText"/>
        <w:spacing w:line="267" w:lineRule="exact"/>
        <w:ind w:left="1558"/>
        <w:jc w:val="both"/>
      </w:pPr>
      <w:r>
        <w:t>/ 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11"/>
        <w:jc w:val="both"/>
        <w:rPr>
          <w:sz w:val="24"/>
        </w:rPr>
      </w:pPr>
    </w:p>
    <w:p w:rsidR="002216AC" w:rsidRDefault="00E8445D" w:rsidP="00CD62AD">
      <w:pPr>
        <w:pStyle w:val="ListParagraph"/>
        <w:numPr>
          <w:ilvl w:val="1"/>
          <w:numId w:val="4"/>
        </w:numPr>
        <w:tabs>
          <w:tab w:val="left" w:pos="1559"/>
        </w:tabs>
        <w:spacing w:line="360" w:lineRule="auto"/>
        <w:ind w:right="137"/>
      </w:pPr>
      <w:r>
        <w:t>To let on lease or on hire the whole or any part of the movable property of the [Foundation/Institute/Chamber/</w:t>
      </w:r>
      <w:proofErr w:type="spellStart"/>
      <w:r>
        <w:t>etc</w:t>
      </w:r>
      <w:proofErr w:type="spellEnd"/>
      <w:r>
        <w:t>] on such tenure as the [Board/Council/</w:t>
      </w:r>
      <w:proofErr w:type="spellStart"/>
      <w:r>
        <w:t>etc</w:t>
      </w:r>
      <w:proofErr w:type="spellEnd"/>
      <w:r>
        <w:t>] shall</w:t>
      </w:r>
      <w:r>
        <w:rPr>
          <w:spacing w:val="-8"/>
        </w:rPr>
        <w:t xml:space="preserve"> </w:t>
      </w:r>
      <w:r>
        <w:t>determine.</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ListParagraph"/>
        <w:numPr>
          <w:ilvl w:val="1"/>
          <w:numId w:val="4"/>
        </w:numPr>
        <w:tabs>
          <w:tab w:val="left" w:pos="1559"/>
        </w:tabs>
        <w:spacing w:line="360" w:lineRule="auto"/>
        <w:ind w:right="139"/>
      </w:pPr>
      <w:r>
        <w:t>To purchase or otherwise acquire, erect, maintain, reconstruct, and adopt any offices, workshops, mills, plants, machinery and other things found necessary or convenient for the purpose of the [Foundation/Institute/Chamber/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5"/>
      </w:pPr>
      <w:r>
        <w:t>To</w:t>
      </w:r>
      <w:r>
        <w:rPr>
          <w:spacing w:val="-14"/>
        </w:rPr>
        <w:t xml:space="preserve"> </w:t>
      </w:r>
      <w:r>
        <w:t>purchase</w:t>
      </w:r>
      <w:r>
        <w:rPr>
          <w:spacing w:val="-14"/>
        </w:rPr>
        <w:t xml:space="preserve"> </w:t>
      </w:r>
      <w:r>
        <w:t>acquire,</w:t>
      </w:r>
      <w:r>
        <w:rPr>
          <w:spacing w:val="-15"/>
        </w:rPr>
        <w:t xml:space="preserve"> </w:t>
      </w:r>
      <w:r>
        <w:t>hold,</w:t>
      </w:r>
      <w:r>
        <w:rPr>
          <w:spacing w:val="-15"/>
        </w:rPr>
        <w:t xml:space="preserve"> </w:t>
      </w:r>
      <w:r>
        <w:t>sell</w:t>
      </w:r>
      <w:r>
        <w:rPr>
          <w:spacing w:val="-18"/>
        </w:rPr>
        <w:t xml:space="preserve"> </w:t>
      </w:r>
      <w:r>
        <w:t>and</w:t>
      </w:r>
      <w:r>
        <w:rPr>
          <w:spacing w:val="-14"/>
        </w:rPr>
        <w:t xml:space="preserve"> </w:t>
      </w:r>
      <w:r>
        <w:t>deal</w:t>
      </w:r>
      <w:r>
        <w:rPr>
          <w:spacing w:val="-15"/>
        </w:rPr>
        <w:t xml:space="preserve"> </w:t>
      </w:r>
      <w:r>
        <w:t>in</w:t>
      </w:r>
      <w:r>
        <w:rPr>
          <w:spacing w:val="-14"/>
        </w:rPr>
        <w:t xml:space="preserve"> </w:t>
      </w:r>
      <w:r>
        <w:t>shares,</w:t>
      </w:r>
      <w:r>
        <w:rPr>
          <w:spacing w:val="-14"/>
        </w:rPr>
        <w:t xml:space="preserve"> </w:t>
      </w:r>
      <w:r>
        <w:t>stocks,</w:t>
      </w:r>
      <w:r>
        <w:rPr>
          <w:spacing w:val="-15"/>
        </w:rPr>
        <w:t xml:space="preserve"> </w:t>
      </w:r>
      <w:r>
        <w:t>debentures stocks, bonds, obligations, and securities issued or guaranteed by Malaysian Government, State Government or public body or authority.</w:t>
      </w:r>
    </w:p>
    <w:p w:rsidR="002216AC" w:rsidRDefault="002216AC" w:rsidP="00CD62AD">
      <w:pPr>
        <w:pStyle w:val="BodyText"/>
        <w:jc w:val="both"/>
        <w:rPr>
          <w:sz w:val="26"/>
        </w:rPr>
      </w:pPr>
    </w:p>
    <w:p w:rsidR="002216AC" w:rsidRDefault="002216AC" w:rsidP="00CD62AD">
      <w:pPr>
        <w:pStyle w:val="BodyText"/>
        <w:spacing w:before="4"/>
        <w:jc w:val="both"/>
        <w:rPr>
          <w:sz w:val="32"/>
        </w:rPr>
      </w:pPr>
    </w:p>
    <w:p w:rsidR="002216AC" w:rsidRDefault="00E8445D" w:rsidP="00CD62AD">
      <w:pPr>
        <w:pStyle w:val="ListParagraph"/>
        <w:numPr>
          <w:ilvl w:val="1"/>
          <w:numId w:val="4"/>
        </w:numPr>
        <w:tabs>
          <w:tab w:val="left" w:pos="1559"/>
        </w:tabs>
        <w:spacing w:before="1" w:line="360" w:lineRule="auto"/>
        <w:ind w:right="134"/>
      </w:pPr>
      <w:r>
        <w:t>To sell, dispose of, or transfer any property and undertaking of the [Foundation/Institute/Chamber/</w:t>
      </w:r>
      <w:proofErr w:type="spellStart"/>
      <w:r>
        <w:t>etc</w:t>
      </w:r>
      <w:proofErr w:type="spellEnd"/>
      <w:r>
        <w:t>] or any part thereof, for any consideration</w:t>
      </w:r>
      <w:r>
        <w:rPr>
          <w:spacing w:val="-22"/>
        </w:rPr>
        <w:t xml:space="preserve"> </w:t>
      </w:r>
      <w:r>
        <w:t>which</w:t>
      </w:r>
      <w:r>
        <w:rPr>
          <w:spacing w:val="-23"/>
        </w:rPr>
        <w:t xml:space="preserve"> </w:t>
      </w:r>
      <w:r>
        <w:t>the</w:t>
      </w:r>
      <w:r>
        <w:rPr>
          <w:spacing w:val="-21"/>
        </w:rPr>
        <w:t xml:space="preserve"> </w:t>
      </w:r>
      <w:r>
        <w:t>[Foundation/Institute/Chamber/</w:t>
      </w:r>
      <w:proofErr w:type="spellStart"/>
      <w:r>
        <w:t>etc</w:t>
      </w:r>
      <w:proofErr w:type="spellEnd"/>
      <w:r>
        <w:t>]</w:t>
      </w:r>
      <w:r>
        <w:rPr>
          <w:spacing w:val="-19"/>
        </w:rPr>
        <w:t xml:space="preserve"> </w:t>
      </w:r>
      <w:r>
        <w:t>may</w:t>
      </w:r>
      <w:r>
        <w:rPr>
          <w:spacing w:val="-23"/>
        </w:rPr>
        <w:t xml:space="preserve"> </w:t>
      </w:r>
      <w:r>
        <w:t>see fit to</w:t>
      </w:r>
      <w:r>
        <w:rPr>
          <w:spacing w:val="-4"/>
        </w:rPr>
        <w:t xml:space="preserve"> </w:t>
      </w:r>
      <w:r>
        <w:t>accept.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line="360" w:lineRule="auto"/>
        <w:ind w:right="133"/>
      </w:pPr>
      <w:r>
        <w:t>To accept stock or share, mortgage debentures of other securities of any company in payment or payment for any services rendered for any sale made to or debt owing from any such</w:t>
      </w:r>
      <w:r>
        <w:rPr>
          <w:spacing w:val="-15"/>
        </w:rPr>
        <w:t xml:space="preserve"> </w:t>
      </w:r>
      <w:r>
        <w:t>company.</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9"/>
        </w:tabs>
        <w:spacing w:line="360" w:lineRule="auto"/>
        <w:ind w:right="132" w:hanging="873"/>
      </w:pPr>
      <w:r>
        <w:t>To draw, accept and make, and to endorse, discount and negotiate, bills</w:t>
      </w:r>
      <w:r>
        <w:rPr>
          <w:spacing w:val="-16"/>
        </w:rPr>
        <w:t xml:space="preserve"> </w:t>
      </w:r>
      <w:r>
        <w:t>of</w:t>
      </w:r>
      <w:r>
        <w:rPr>
          <w:spacing w:val="-17"/>
        </w:rPr>
        <w:t xml:space="preserve"> </w:t>
      </w:r>
      <w:r>
        <w:t>exchange,</w:t>
      </w:r>
      <w:r>
        <w:rPr>
          <w:spacing w:val="-19"/>
        </w:rPr>
        <w:t xml:space="preserve"> </w:t>
      </w:r>
      <w:r>
        <w:t>promissory</w:t>
      </w:r>
      <w:r>
        <w:rPr>
          <w:spacing w:val="-18"/>
        </w:rPr>
        <w:t xml:space="preserve"> </w:t>
      </w:r>
      <w:r>
        <w:t>note,</w:t>
      </w:r>
      <w:r>
        <w:rPr>
          <w:spacing w:val="-19"/>
        </w:rPr>
        <w:t xml:space="preserve"> </w:t>
      </w:r>
      <w:r>
        <w:t>and</w:t>
      </w:r>
      <w:r>
        <w:rPr>
          <w:spacing w:val="-18"/>
        </w:rPr>
        <w:t xml:space="preserve"> </w:t>
      </w:r>
      <w:r>
        <w:t>other</w:t>
      </w:r>
      <w:r>
        <w:rPr>
          <w:spacing w:val="-18"/>
        </w:rPr>
        <w:t xml:space="preserve"> </w:t>
      </w:r>
      <w:r>
        <w:t>negotiable</w:t>
      </w:r>
      <w:r>
        <w:rPr>
          <w:spacing w:val="-14"/>
        </w:rPr>
        <w:t xml:space="preserve"> </w:t>
      </w:r>
      <w:r>
        <w:t>instruments.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0"/>
        <w:jc w:val="both"/>
        <w:rPr>
          <w:sz w:val="27"/>
        </w:rPr>
      </w:pPr>
    </w:p>
    <w:p w:rsidR="002216AC" w:rsidRDefault="00E8445D" w:rsidP="00CD62AD">
      <w:pPr>
        <w:pStyle w:val="ListParagraph"/>
        <w:numPr>
          <w:ilvl w:val="1"/>
          <w:numId w:val="4"/>
        </w:numPr>
        <w:tabs>
          <w:tab w:val="left" w:pos="1558"/>
          <w:tab w:val="left" w:pos="1559"/>
          <w:tab w:val="left" w:pos="2146"/>
          <w:tab w:val="left" w:pos="3123"/>
          <w:tab w:val="left" w:pos="3636"/>
          <w:tab w:val="left" w:pos="4898"/>
          <w:tab w:val="left" w:pos="5573"/>
          <w:tab w:val="left" w:pos="6638"/>
          <w:tab w:val="left" w:pos="7165"/>
          <w:tab w:val="left" w:pos="7843"/>
        </w:tabs>
        <w:spacing w:before="101"/>
      </w:pPr>
      <w:r>
        <w:t>To</w:t>
      </w:r>
      <w:r>
        <w:tab/>
        <w:t>invest</w:t>
      </w:r>
      <w:r>
        <w:tab/>
        <w:t>in</w:t>
      </w:r>
      <w:r>
        <w:tab/>
        <w:t>Malaysia</w:t>
      </w:r>
      <w:r>
        <w:tab/>
        <w:t>the</w:t>
      </w:r>
      <w:r>
        <w:tab/>
        <w:t>money</w:t>
      </w:r>
      <w:r>
        <w:tab/>
        <w:t>of</w:t>
      </w:r>
      <w:r>
        <w:tab/>
        <w:t>the</w:t>
      </w:r>
      <w:r>
        <w:tab/>
        <w:t>[Foundation</w:t>
      </w:r>
    </w:p>
    <w:p w:rsidR="002216AC" w:rsidRDefault="00E8445D" w:rsidP="00CD62AD">
      <w:pPr>
        <w:pStyle w:val="BodyText"/>
        <w:spacing w:before="136" w:line="360" w:lineRule="auto"/>
        <w:ind w:left="1558" w:right="135"/>
        <w:jc w:val="both"/>
      </w:pPr>
      <w:r>
        <w:t>/Institute/Chamber/</w:t>
      </w:r>
      <w:proofErr w:type="spellStart"/>
      <w:r>
        <w:t>etc</w:t>
      </w:r>
      <w:proofErr w:type="spellEnd"/>
      <w:r>
        <w:t>] not immediately require in such manner as from time to time may be determined, PROVIDED that the [Foundation/Institute/Chamber/</w:t>
      </w:r>
      <w:proofErr w:type="spellStart"/>
      <w:r>
        <w:t>etc</w:t>
      </w:r>
      <w:proofErr w:type="spellEnd"/>
      <w:r>
        <w:t>]</w:t>
      </w:r>
      <w:r>
        <w:rPr>
          <w:spacing w:val="-13"/>
        </w:rPr>
        <w:t xml:space="preserve"> </w:t>
      </w:r>
      <w:r>
        <w:t>shall</w:t>
      </w:r>
      <w:r>
        <w:rPr>
          <w:spacing w:val="-13"/>
        </w:rPr>
        <w:t xml:space="preserve"> </w:t>
      </w:r>
      <w:r>
        <w:t>not</w:t>
      </w:r>
      <w:r>
        <w:rPr>
          <w:spacing w:val="-12"/>
        </w:rPr>
        <w:t xml:space="preserve"> </w:t>
      </w:r>
      <w:r>
        <w:t>own</w:t>
      </w:r>
      <w:r>
        <w:rPr>
          <w:spacing w:val="-14"/>
        </w:rPr>
        <w:t xml:space="preserve"> </w:t>
      </w:r>
      <w:r>
        <w:t>or</w:t>
      </w:r>
      <w:r>
        <w:rPr>
          <w:spacing w:val="-10"/>
        </w:rPr>
        <w:t xml:space="preserve"> </w:t>
      </w:r>
      <w:r>
        <w:t>incorporate</w:t>
      </w:r>
      <w:r>
        <w:rPr>
          <w:spacing w:val="-10"/>
        </w:rPr>
        <w:t xml:space="preserve"> </w:t>
      </w:r>
      <w:r>
        <w:t>any subsidiary company unless consent from the Registrar of Companies is</w:t>
      </w:r>
      <w:r>
        <w:rPr>
          <w:spacing w:val="-2"/>
        </w:rPr>
        <w:t xml:space="preserve"> </w:t>
      </w:r>
      <w:r>
        <w:t>obtained.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5"/>
      </w:pPr>
      <w:r>
        <w:t>To</w:t>
      </w:r>
      <w:r>
        <w:rPr>
          <w:spacing w:val="-18"/>
        </w:rPr>
        <w:t xml:space="preserve"> </w:t>
      </w:r>
      <w:r>
        <w:t>engage</w:t>
      </w:r>
      <w:r>
        <w:rPr>
          <w:spacing w:val="-16"/>
        </w:rPr>
        <w:t xml:space="preserve"> </w:t>
      </w:r>
      <w:r>
        <w:t>and</w:t>
      </w:r>
      <w:r>
        <w:rPr>
          <w:spacing w:val="-19"/>
        </w:rPr>
        <w:t xml:space="preserve"> </w:t>
      </w:r>
      <w:r>
        <w:t>appoint</w:t>
      </w:r>
      <w:r>
        <w:rPr>
          <w:spacing w:val="-17"/>
        </w:rPr>
        <w:t xml:space="preserve"> </w:t>
      </w:r>
      <w:r>
        <w:t>and</w:t>
      </w:r>
      <w:r>
        <w:rPr>
          <w:spacing w:val="-19"/>
        </w:rPr>
        <w:t xml:space="preserve"> </w:t>
      </w:r>
      <w:r>
        <w:t>pay</w:t>
      </w:r>
      <w:r>
        <w:rPr>
          <w:spacing w:val="-18"/>
        </w:rPr>
        <w:t xml:space="preserve"> </w:t>
      </w:r>
      <w:r>
        <w:t>such</w:t>
      </w:r>
      <w:r>
        <w:rPr>
          <w:spacing w:val="-19"/>
        </w:rPr>
        <w:t xml:space="preserve"> </w:t>
      </w:r>
      <w:r>
        <w:t>officers,</w:t>
      </w:r>
      <w:r>
        <w:rPr>
          <w:spacing w:val="-18"/>
        </w:rPr>
        <w:t xml:space="preserve"> </w:t>
      </w:r>
      <w:r>
        <w:t>clerks,</w:t>
      </w:r>
      <w:r>
        <w:rPr>
          <w:spacing w:val="-19"/>
        </w:rPr>
        <w:t xml:space="preserve"> </w:t>
      </w:r>
      <w:r>
        <w:t>agents,</w:t>
      </w:r>
      <w:r>
        <w:rPr>
          <w:spacing w:val="-16"/>
        </w:rPr>
        <w:t xml:space="preserve"> </w:t>
      </w:r>
      <w:r>
        <w:t>servants or persons to perform such duties or services for the proper administration and management of the [Foundation / Institute / Chamber/</w:t>
      </w:r>
      <w:proofErr w:type="spellStart"/>
      <w:r>
        <w:t>etc</w:t>
      </w:r>
      <w:proofErr w:type="spellEnd"/>
      <w:r>
        <w:t>] and to remove and suspend the</w:t>
      </w:r>
      <w:r>
        <w:rPr>
          <w:spacing w:val="-11"/>
        </w:rPr>
        <w:t xml:space="preserve"> </w:t>
      </w:r>
      <w:r>
        <w:t>same.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8" w:line="360" w:lineRule="auto"/>
        <w:ind w:right="133"/>
      </w:pPr>
      <w:r>
        <w:t>To pay all costs, charges and expenses incurred or sustained in or about the promotion and establishment, and administration and management of the [Foundation/Institute/Chamber/</w:t>
      </w:r>
      <w:proofErr w:type="spellStart"/>
      <w:r>
        <w:t>etc</w:t>
      </w:r>
      <w:proofErr w:type="spellEnd"/>
      <w:r>
        <w:t>] and to remunerate any person or persons for services rendered thereof in cash or in any other manner allowed by</w:t>
      </w:r>
      <w:r>
        <w:rPr>
          <w:spacing w:val="-10"/>
        </w:rPr>
        <w:t xml:space="preserve"> </w:t>
      </w:r>
      <w:r>
        <w:t>law.</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69" w:line="360" w:lineRule="auto"/>
        <w:ind w:right="137"/>
      </w:pPr>
      <w:r>
        <w:t>To borrow and raise money in such manner as the [Foundation/Institute/ Chamber/</w:t>
      </w:r>
      <w:proofErr w:type="spellStart"/>
      <w:r>
        <w:t>etc</w:t>
      </w:r>
      <w:proofErr w:type="spellEnd"/>
      <w:r>
        <w:t>] may think</w:t>
      </w:r>
      <w:r>
        <w:rPr>
          <w:spacing w:val="-4"/>
        </w:rPr>
        <w:t xml:space="preserve"> </w:t>
      </w:r>
      <w:r>
        <w:t>fit.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9"/>
        </w:tabs>
        <w:spacing w:before="170" w:line="360" w:lineRule="auto"/>
        <w:ind w:right="138"/>
      </w:pPr>
      <w:r>
        <w:t xml:space="preserve">To do all or any of the matters hereby </w:t>
      </w:r>
      <w:proofErr w:type="spellStart"/>
      <w:r>
        <w:t>authorised</w:t>
      </w:r>
      <w:proofErr w:type="spellEnd"/>
      <w:r>
        <w:t xml:space="preserve"> in any part of Malaysia</w:t>
      </w:r>
      <w:r>
        <w:rPr>
          <w:spacing w:val="-12"/>
        </w:rPr>
        <w:t xml:space="preserve"> </w:t>
      </w:r>
      <w:r>
        <w:t>either</w:t>
      </w:r>
      <w:r>
        <w:rPr>
          <w:spacing w:val="-11"/>
        </w:rPr>
        <w:t xml:space="preserve"> </w:t>
      </w:r>
      <w:r>
        <w:t>alone</w:t>
      </w:r>
      <w:r>
        <w:rPr>
          <w:spacing w:val="-9"/>
        </w:rPr>
        <w:t xml:space="preserve"> </w:t>
      </w:r>
      <w:r>
        <w:t>or</w:t>
      </w:r>
      <w:r>
        <w:rPr>
          <w:spacing w:val="-11"/>
        </w:rPr>
        <w:t xml:space="preserve"> </w:t>
      </w:r>
      <w:r>
        <w:t>in</w:t>
      </w:r>
      <w:r>
        <w:rPr>
          <w:spacing w:val="-10"/>
        </w:rPr>
        <w:t xml:space="preserve"> </w:t>
      </w:r>
      <w:r>
        <w:t>conjunction</w:t>
      </w:r>
      <w:r>
        <w:rPr>
          <w:spacing w:val="-11"/>
        </w:rPr>
        <w:t xml:space="preserve"> </w:t>
      </w:r>
      <w:r>
        <w:t>with,</w:t>
      </w:r>
      <w:r>
        <w:rPr>
          <w:spacing w:val="-11"/>
        </w:rPr>
        <w:t xml:space="preserve"> </w:t>
      </w:r>
      <w:r>
        <w:t>or</w:t>
      </w:r>
      <w:r>
        <w:rPr>
          <w:spacing w:val="-11"/>
        </w:rPr>
        <w:t xml:space="preserve"> </w:t>
      </w:r>
      <w:r>
        <w:t>as</w:t>
      </w:r>
      <w:r>
        <w:rPr>
          <w:spacing w:val="-10"/>
        </w:rPr>
        <w:t xml:space="preserve"> </w:t>
      </w:r>
      <w:r>
        <w:t>trustees</w:t>
      </w:r>
      <w:r>
        <w:rPr>
          <w:spacing w:val="-11"/>
        </w:rPr>
        <w:t xml:space="preserve"> </w:t>
      </w:r>
      <w:r>
        <w:t>or</w:t>
      </w:r>
      <w:r>
        <w:rPr>
          <w:spacing w:val="-11"/>
        </w:rPr>
        <w:t xml:space="preserve"> </w:t>
      </w:r>
      <w:r>
        <w:t>agents, for any company, association or person, and by or through trustees or</w:t>
      </w:r>
      <w:r>
        <w:rPr>
          <w:spacing w:val="-1"/>
        </w:rPr>
        <w:t xml:space="preserve"> </w:t>
      </w:r>
      <w:r>
        <w:t>agents.</w:t>
      </w:r>
    </w:p>
    <w:p w:rsidR="002216AC" w:rsidRDefault="002216AC" w:rsidP="00CD62AD">
      <w:pPr>
        <w:spacing w:line="360" w:lineRule="auto"/>
        <w:jc w:val="both"/>
        <w:sectPr w:rsidR="002216AC">
          <w:pgSz w:w="11910" w:h="16840"/>
          <w:pgMar w:top="158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3"/>
      </w:pPr>
      <w:r>
        <w:lastRenderedPageBreak/>
        <w:t>Generally to do all such other lawful things as are incidental or conducive to the attainment of the above objects and the exercise</w:t>
      </w:r>
      <w:r>
        <w:rPr>
          <w:spacing w:val="-52"/>
        </w:rPr>
        <w:t xml:space="preserve"> </w:t>
      </w:r>
      <w:r>
        <w:t>of powers of the [Foundation/Institute/</w:t>
      </w:r>
      <w:r>
        <w:rPr>
          <w:spacing w:val="-5"/>
        </w:rPr>
        <w:t xml:space="preserve"> </w:t>
      </w:r>
      <w:r>
        <w:t>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ind w:left="860"/>
        <w:jc w:val="both"/>
      </w:pPr>
      <w:r>
        <w:t>PROVIDED that:</w:t>
      </w:r>
    </w:p>
    <w:p w:rsidR="002216AC" w:rsidRDefault="002216AC" w:rsidP="00CD62AD">
      <w:pPr>
        <w:pStyle w:val="BodyText"/>
        <w:jc w:val="both"/>
        <w:rPr>
          <w:b/>
          <w:sz w:val="26"/>
        </w:rPr>
      </w:pPr>
    </w:p>
    <w:p w:rsidR="002216AC" w:rsidRDefault="002216AC" w:rsidP="00CD62AD">
      <w:pPr>
        <w:pStyle w:val="BodyText"/>
        <w:spacing w:before="7"/>
        <w:jc w:val="both"/>
        <w:rPr>
          <w:b/>
          <w:sz w:val="35"/>
        </w:rPr>
      </w:pPr>
    </w:p>
    <w:p w:rsidR="002216AC" w:rsidRDefault="00E8445D" w:rsidP="00CD62AD">
      <w:pPr>
        <w:pStyle w:val="BodyText"/>
        <w:spacing w:line="360" w:lineRule="auto"/>
        <w:ind w:left="848" w:right="140"/>
        <w:jc w:val="both"/>
      </w:pPr>
      <w:r>
        <w:t>the [Foundation/Institute/ Chamber/</w:t>
      </w:r>
      <w:proofErr w:type="spellStart"/>
      <w:r>
        <w:t>etc</w:t>
      </w:r>
      <w:proofErr w:type="spellEnd"/>
      <w:r>
        <w:t xml:space="preserve">] shall not support with its funds any political </w:t>
      </w:r>
      <w:proofErr w:type="spellStart"/>
      <w:r>
        <w:t>organisation</w:t>
      </w:r>
      <w:proofErr w:type="spellEnd"/>
      <w:r>
        <w:t xml:space="preserve"> or society or </w:t>
      </w:r>
      <w:proofErr w:type="spellStart"/>
      <w:r>
        <w:t>endeavour</w:t>
      </w:r>
      <w:proofErr w:type="spellEnd"/>
      <w:r>
        <w:t xml:space="preserve"> to impose on or procure to be observed by its members or others any regulations, restrictions or conditions which, if any were included in the objects of the [Foundation/Institute/Chamber/</w:t>
      </w:r>
      <w:proofErr w:type="spellStart"/>
      <w:r>
        <w:t>etc</w:t>
      </w:r>
      <w:proofErr w:type="spellEnd"/>
      <w:r>
        <w:t>]</w:t>
      </w:r>
      <w:r>
        <w:rPr>
          <w:spacing w:val="-18"/>
        </w:rPr>
        <w:t xml:space="preserve"> </w:t>
      </w:r>
      <w:r>
        <w:t>would</w:t>
      </w:r>
      <w:r>
        <w:rPr>
          <w:spacing w:val="-18"/>
        </w:rPr>
        <w:t xml:space="preserve"> </w:t>
      </w:r>
      <w:r>
        <w:t>make</w:t>
      </w:r>
      <w:r>
        <w:rPr>
          <w:spacing w:val="-18"/>
        </w:rPr>
        <w:t xml:space="preserve"> </w:t>
      </w:r>
      <w:r>
        <w:t>it</w:t>
      </w:r>
      <w:r>
        <w:rPr>
          <w:spacing w:val="-18"/>
        </w:rPr>
        <w:t xml:space="preserve"> </w:t>
      </w:r>
      <w:r>
        <w:t>a</w:t>
      </w:r>
      <w:r>
        <w:rPr>
          <w:spacing w:val="-19"/>
        </w:rPr>
        <w:t xml:space="preserve"> </w:t>
      </w:r>
      <w:r>
        <w:t>Trade</w:t>
      </w:r>
      <w:r>
        <w:rPr>
          <w:spacing w:val="-17"/>
        </w:rPr>
        <w:t xml:space="preserve"> </w:t>
      </w:r>
      <w:r>
        <w:t>Union</w:t>
      </w:r>
      <w:r>
        <w:rPr>
          <w:spacing w:val="-18"/>
        </w:rPr>
        <w:t xml:space="preserve"> </w:t>
      </w:r>
      <w:r>
        <w:t>within</w:t>
      </w:r>
      <w:r>
        <w:rPr>
          <w:spacing w:val="-19"/>
        </w:rPr>
        <w:t xml:space="preserve"> </w:t>
      </w:r>
      <w:r>
        <w:t>the meaning of the Trade Union Act</w:t>
      </w:r>
      <w:r>
        <w:rPr>
          <w:spacing w:val="-4"/>
        </w:rPr>
        <w:t xml:space="preserve"> </w:t>
      </w:r>
      <w:r>
        <w:t>1959.</w:t>
      </w:r>
    </w:p>
    <w:p w:rsidR="002216AC" w:rsidRDefault="002216AC" w:rsidP="00CD62AD">
      <w:pPr>
        <w:pStyle w:val="BodyText"/>
        <w:jc w:val="both"/>
        <w:rPr>
          <w:sz w:val="26"/>
        </w:rPr>
      </w:pPr>
    </w:p>
    <w:p w:rsidR="002216AC" w:rsidRDefault="002216AC" w:rsidP="00CD62AD">
      <w:pPr>
        <w:pStyle w:val="BodyText"/>
        <w:spacing w:before="11"/>
        <w:jc w:val="both"/>
        <w:rPr>
          <w:sz w:val="37"/>
        </w:rPr>
      </w:pPr>
    </w:p>
    <w:p w:rsidR="002216AC" w:rsidRDefault="00E8445D" w:rsidP="00CD62AD">
      <w:pPr>
        <w:pStyle w:val="ListParagraph"/>
        <w:numPr>
          <w:ilvl w:val="0"/>
          <w:numId w:val="4"/>
        </w:numPr>
        <w:tabs>
          <w:tab w:val="left" w:pos="849"/>
        </w:tabs>
        <w:spacing w:line="360" w:lineRule="auto"/>
        <w:ind w:left="848" w:right="137" w:hanging="708"/>
      </w:pPr>
      <w:r>
        <w:t>There</w:t>
      </w:r>
      <w:r>
        <w:rPr>
          <w:spacing w:val="-16"/>
        </w:rPr>
        <w:t xml:space="preserve"> </w:t>
      </w:r>
      <w:r>
        <w:t>shall</w:t>
      </w:r>
      <w:r>
        <w:rPr>
          <w:spacing w:val="-16"/>
        </w:rPr>
        <w:t xml:space="preserve"> </w:t>
      </w:r>
      <w:r>
        <w:t>be</w:t>
      </w:r>
      <w:r>
        <w:rPr>
          <w:spacing w:val="-16"/>
        </w:rPr>
        <w:t xml:space="preserve"> </w:t>
      </w:r>
      <w:r>
        <w:t>a</w:t>
      </w:r>
      <w:r>
        <w:rPr>
          <w:spacing w:val="-15"/>
        </w:rPr>
        <w:t xml:space="preserve"> </w:t>
      </w:r>
      <w:r>
        <w:t>[Board</w:t>
      </w:r>
      <w:r>
        <w:rPr>
          <w:spacing w:val="-16"/>
        </w:rPr>
        <w:t xml:space="preserve"> </w:t>
      </w:r>
      <w:r>
        <w:t>of</w:t>
      </w:r>
      <w:r>
        <w:rPr>
          <w:spacing w:val="-17"/>
        </w:rPr>
        <w:t xml:space="preserve"> </w:t>
      </w:r>
      <w:r>
        <w:t>trustees</w:t>
      </w:r>
      <w:r>
        <w:rPr>
          <w:spacing w:val="-15"/>
        </w:rPr>
        <w:t xml:space="preserve"> </w:t>
      </w:r>
      <w:r>
        <w:t>or</w:t>
      </w:r>
      <w:r>
        <w:rPr>
          <w:spacing w:val="-16"/>
        </w:rPr>
        <w:t xml:space="preserve"> </w:t>
      </w:r>
      <w:r>
        <w:t>directors/members</w:t>
      </w:r>
      <w:r>
        <w:rPr>
          <w:spacing w:val="-16"/>
        </w:rPr>
        <w:t xml:space="preserve"> </w:t>
      </w:r>
      <w:r>
        <w:t>of</w:t>
      </w:r>
      <w:r>
        <w:rPr>
          <w:spacing w:val="-16"/>
        </w:rPr>
        <w:t xml:space="preserve"> </w:t>
      </w:r>
      <w:r>
        <w:t>the</w:t>
      </w:r>
      <w:r>
        <w:rPr>
          <w:spacing w:val="-16"/>
        </w:rPr>
        <w:t xml:space="preserve"> </w:t>
      </w:r>
      <w:r>
        <w:t>Council/</w:t>
      </w:r>
      <w:proofErr w:type="spellStart"/>
      <w:r>
        <w:t>etc</w:t>
      </w:r>
      <w:proofErr w:type="spellEnd"/>
      <w:r>
        <w:t>] for the management of the affairs of the [Foundation / Institute / 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0"/>
          <w:numId w:val="4"/>
        </w:numPr>
        <w:tabs>
          <w:tab w:val="left" w:pos="849"/>
        </w:tabs>
        <w:spacing w:line="360" w:lineRule="auto"/>
        <w:ind w:left="848" w:right="133" w:hanging="708"/>
      </w:pPr>
      <w:r>
        <w:t>The profits, income and property of the [Foundation/Institute/ Chamber/</w:t>
      </w:r>
      <w:proofErr w:type="spellStart"/>
      <w:r>
        <w:t>etc</w:t>
      </w:r>
      <w:proofErr w:type="spellEnd"/>
      <w:r>
        <w:t>] howsoever derived shall be applied solely towards the promotion of the objects of the [Foundation/Institute/ Chamber/</w:t>
      </w:r>
      <w:proofErr w:type="spellStart"/>
      <w:r>
        <w:t>etc</w:t>
      </w:r>
      <w:proofErr w:type="spellEnd"/>
      <w:r>
        <w:t>] as</w:t>
      </w:r>
      <w:r>
        <w:rPr>
          <w:spacing w:val="-34"/>
        </w:rPr>
        <w:t xml:space="preserve"> </w:t>
      </w:r>
      <w:r>
        <w:t>set forth in this Constitution and no portion thereof shall be paid or</w:t>
      </w:r>
      <w:r>
        <w:rPr>
          <w:spacing w:val="-54"/>
        </w:rPr>
        <w:t xml:space="preserve"> </w:t>
      </w:r>
      <w:r>
        <w:t>transferred directly or indirectly by way of dividend, bonus or otherwise howsoever by way of profit to the members of the [Foundation/Institute/Chamber/</w:t>
      </w:r>
      <w:proofErr w:type="spellStart"/>
      <w:r>
        <w:t>etc</w:t>
      </w:r>
      <w:proofErr w:type="spellEnd"/>
      <w:r>
        <w:t>] PROVIDED that nothing herein shall prevent the payment, in good faith,</w:t>
      </w:r>
      <w:r>
        <w:rPr>
          <w:spacing w:val="-26"/>
        </w:rPr>
        <w:t xml:space="preserve"> </w:t>
      </w:r>
      <w:r>
        <w:t>of</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ListParagraph"/>
        <w:numPr>
          <w:ilvl w:val="1"/>
          <w:numId w:val="4"/>
        </w:numPr>
        <w:tabs>
          <w:tab w:val="left" w:pos="1559"/>
        </w:tabs>
        <w:spacing w:line="360" w:lineRule="auto"/>
        <w:ind w:right="136"/>
      </w:pPr>
      <w:r>
        <w:t>allowance or remuneration to any officer or servant of the [Foundation/Institute/Chamber/</w:t>
      </w:r>
      <w:proofErr w:type="spellStart"/>
      <w:r>
        <w:t>etc</w:t>
      </w:r>
      <w:proofErr w:type="spellEnd"/>
      <w:r>
        <w:t>] in return for any professional services rendered to the</w:t>
      </w:r>
      <w:r>
        <w:rPr>
          <w:spacing w:val="-8"/>
        </w:rPr>
        <w:t xml:space="preserve"> </w:t>
      </w:r>
      <w:r>
        <w:t>[Foundation/Institute/Chamber/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9"/>
        </w:tabs>
        <w:spacing w:before="79" w:line="360" w:lineRule="auto"/>
        <w:ind w:right="134"/>
      </w:pPr>
      <w:r>
        <w:lastRenderedPageBreak/>
        <w:t xml:space="preserve">payment of interest at the current bank rate on any loan advanced by members of the [Foundation/Institute/Chamber/ </w:t>
      </w:r>
      <w:proofErr w:type="spellStart"/>
      <w:r>
        <w:t>etc</w:t>
      </w:r>
      <w:proofErr w:type="spellEnd"/>
      <w:r>
        <w:t>] to promote the objects thereof;</w:t>
      </w:r>
      <w:r>
        <w:rPr>
          <w:spacing w:val="-2"/>
        </w:rPr>
        <w:t xml:space="preserve"> </w:t>
      </w:r>
      <w:r>
        <w:t>and</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9"/>
        </w:tabs>
        <w:spacing w:line="360" w:lineRule="auto"/>
        <w:ind w:right="138"/>
      </w:pPr>
      <w:proofErr w:type="gramStart"/>
      <w:r>
        <w:t>reasonable</w:t>
      </w:r>
      <w:proofErr w:type="gramEnd"/>
      <w:r>
        <w:t xml:space="preserve"> and proper rent for premises demised or let by any member of the</w:t>
      </w:r>
      <w:r>
        <w:rPr>
          <w:spacing w:val="-5"/>
        </w:rPr>
        <w:t xml:space="preserve"> </w:t>
      </w:r>
      <w:r>
        <w:t>[Foundation/Institute/Chamber/</w:t>
      </w:r>
      <w:proofErr w:type="spellStart"/>
      <w:r>
        <w:t>etc</w:t>
      </w:r>
      <w:proofErr w:type="spellEnd"/>
      <w:r>
        <w:t>].</w:t>
      </w: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90" w:line="360" w:lineRule="auto"/>
        <w:ind w:left="848" w:right="138" w:hanging="708"/>
      </w:pPr>
      <w:r>
        <w:t>No addition, alteration or amendment shall be made to or in provisions contained in the Constitution for the time being enforced unless the same shall have been previously submitted to and approved by the Registrar of Companies.</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0"/>
          <w:numId w:val="4"/>
        </w:numPr>
        <w:tabs>
          <w:tab w:val="left" w:pos="849"/>
        </w:tabs>
        <w:spacing w:line="360" w:lineRule="auto"/>
        <w:ind w:left="848" w:right="137" w:hanging="708"/>
      </w:pPr>
      <w:r>
        <w:t>No person shall be appointed as [trustee/director/member of the Council/</w:t>
      </w:r>
      <w:proofErr w:type="spellStart"/>
      <w:r>
        <w:t>etc</w:t>
      </w:r>
      <w:proofErr w:type="spellEnd"/>
      <w:r>
        <w:t>] of the [Foundation /Institute/Chamber/</w:t>
      </w:r>
      <w:proofErr w:type="spellStart"/>
      <w:r>
        <w:t>etc</w:t>
      </w:r>
      <w:proofErr w:type="spellEnd"/>
      <w:r>
        <w:t>] unless his appointment has been approved by the Registrar of</w:t>
      </w:r>
      <w:r>
        <w:rPr>
          <w:spacing w:val="-12"/>
        </w:rPr>
        <w:t xml:space="preserve"> </w:t>
      </w:r>
      <w:r>
        <w:t>Companies.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72" w:line="360" w:lineRule="auto"/>
        <w:ind w:left="848" w:right="140" w:hanging="708"/>
        <w:rPr>
          <w:b/>
        </w:rPr>
      </w:pPr>
      <w:r>
        <w:t>The [Foundation/Institute/Chamber/</w:t>
      </w:r>
      <w:proofErr w:type="spellStart"/>
      <w:r>
        <w:t>etc</w:t>
      </w:r>
      <w:proofErr w:type="spellEnd"/>
      <w:r>
        <w:t>] is not allowed to solicit donation from the public without the approval of Registrar of</w:t>
      </w:r>
      <w:r>
        <w:rPr>
          <w:spacing w:val="-17"/>
        </w:rPr>
        <w:t xml:space="preserve"> </w:t>
      </w:r>
      <w:r>
        <w:t>Companies</w:t>
      </w:r>
      <w:r>
        <w:rPr>
          <w:b/>
        </w:rPr>
        <w:t>.</w:t>
      </w:r>
    </w:p>
    <w:p w:rsidR="002216AC" w:rsidRDefault="002216AC" w:rsidP="00CD62AD">
      <w:pPr>
        <w:pStyle w:val="BodyText"/>
        <w:jc w:val="both"/>
        <w:rPr>
          <w:b/>
          <w:sz w:val="26"/>
        </w:rPr>
      </w:pPr>
    </w:p>
    <w:p w:rsidR="002216AC" w:rsidRDefault="002216AC" w:rsidP="00CD62AD">
      <w:pPr>
        <w:pStyle w:val="BodyText"/>
        <w:spacing w:before="8"/>
        <w:jc w:val="both"/>
        <w:rPr>
          <w:b/>
          <w:sz w:val="26"/>
        </w:rPr>
      </w:pPr>
    </w:p>
    <w:p w:rsidR="002216AC" w:rsidRDefault="00E8445D" w:rsidP="00CD62AD">
      <w:pPr>
        <w:pStyle w:val="ListParagraph"/>
        <w:numPr>
          <w:ilvl w:val="0"/>
          <w:numId w:val="4"/>
        </w:numPr>
        <w:tabs>
          <w:tab w:val="left" w:pos="849"/>
        </w:tabs>
        <w:spacing w:line="360" w:lineRule="auto"/>
        <w:ind w:left="848" w:right="138" w:hanging="708"/>
      </w:pPr>
      <w:r>
        <w:t>Where relevant, the [Foundation/Institute/Chamber/</w:t>
      </w:r>
      <w:proofErr w:type="spellStart"/>
      <w:r>
        <w:t>etc</w:t>
      </w:r>
      <w:proofErr w:type="spellEnd"/>
      <w:r>
        <w:t xml:space="preserve">] shall ensure that the contribution is received within six (6) months after the [Foundation / Institute / Chamber / </w:t>
      </w:r>
      <w:proofErr w:type="spellStart"/>
      <w:r>
        <w:t>etc</w:t>
      </w:r>
      <w:proofErr w:type="spellEnd"/>
      <w:r>
        <w:t>] is</w:t>
      </w:r>
      <w:r>
        <w:rPr>
          <w:spacing w:val="-2"/>
        </w:rPr>
        <w:t xml:space="preserve"> </w:t>
      </w:r>
      <w:r>
        <w:t>incorporated.</w:t>
      </w:r>
      <w:r w:rsidR="0082193C">
        <w:t>[only applicable to CLBG with</w:t>
      </w:r>
      <w:r w:rsidR="00037AB8">
        <w:t>out</w:t>
      </w:r>
      <w:r w:rsidR="0082193C">
        <w:t xml:space="preserve"> the word </w:t>
      </w:r>
      <w:proofErr w:type="spellStart"/>
      <w:r w:rsidR="0082193C">
        <w:t>Berhad</w:t>
      </w:r>
      <w:proofErr w:type="spellEnd"/>
      <w:r w:rsidR="0082193C">
        <w:t>/</w:t>
      </w:r>
      <w:proofErr w:type="spellStart"/>
      <w:r w:rsidR="0082193C">
        <w:t>Bhd</w:t>
      </w:r>
      <w:proofErr w:type="spellEnd"/>
      <w:r w:rsidR="0082193C">
        <w:t>]</w:t>
      </w:r>
    </w:p>
    <w:p w:rsidR="002216AC" w:rsidRDefault="002216AC" w:rsidP="00CD62AD">
      <w:pPr>
        <w:pStyle w:val="BodyText"/>
        <w:jc w:val="both"/>
        <w:rPr>
          <w:sz w:val="26"/>
        </w:rPr>
      </w:pPr>
    </w:p>
    <w:p w:rsidR="002216AC" w:rsidRDefault="002216AC" w:rsidP="00CD62AD">
      <w:pPr>
        <w:pStyle w:val="BodyText"/>
        <w:spacing w:before="9"/>
        <w:jc w:val="both"/>
        <w:rPr>
          <w:sz w:val="37"/>
        </w:rPr>
      </w:pPr>
    </w:p>
    <w:p w:rsidR="002216AC" w:rsidRDefault="00E8445D" w:rsidP="00CD62AD">
      <w:pPr>
        <w:pStyle w:val="ListParagraph"/>
        <w:numPr>
          <w:ilvl w:val="0"/>
          <w:numId w:val="4"/>
        </w:numPr>
        <w:tabs>
          <w:tab w:val="left" w:pos="849"/>
        </w:tabs>
        <w:spacing w:before="1" w:line="360" w:lineRule="auto"/>
        <w:ind w:left="848" w:right="134" w:hanging="708"/>
      </w:pPr>
      <w:r>
        <w:t>The Board and the members of the [Foundation/Institute/Chamber/</w:t>
      </w:r>
      <w:proofErr w:type="spellStart"/>
      <w:r>
        <w:t>etc</w:t>
      </w:r>
      <w:proofErr w:type="spellEnd"/>
      <w:r>
        <w:t>] shall always ensure that the [Foundation/Institute/Chamber/</w:t>
      </w:r>
      <w:proofErr w:type="spellStart"/>
      <w:r>
        <w:t>etc</w:t>
      </w:r>
      <w:proofErr w:type="spellEnd"/>
      <w:r>
        <w:t>] or the fund of the [Foundation/Institute/Chamber/</w:t>
      </w:r>
      <w:proofErr w:type="spellStart"/>
      <w:r>
        <w:t>etc</w:t>
      </w:r>
      <w:proofErr w:type="spellEnd"/>
      <w:r>
        <w:t>] is not being used for any form of political activity or for unlawful purpose prejudicial to or incompatible with peace, welfare, security, public order, good order or morality in Malaysia or for any purpose prejudicial to national security or public</w:t>
      </w:r>
      <w:r>
        <w:rPr>
          <w:spacing w:val="3"/>
        </w:rPr>
        <w:t xml:space="preserve"> </w:t>
      </w:r>
      <w:r>
        <w:t>interest.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7" w:hanging="708"/>
      </w:pPr>
      <w:r>
        <w:lastRenderedPageBreak/>
        <w:t>The [Foundation/Institute/Chamber/</w:t>
      </w:r>
      <w:proofErr w:type="spellStart"/>
      <w:r>
        <w:t>etc</w:t>
      </w:r>
      <w:proofErr w:type="spellEnd"/>
      <w:r>
        <w:t xml:space="preserve">] shall </w:t>
      </w:r>
      <w:r w:rsidR="0071537D">
        <w:t>spend</w:t>
      </w:r>
      <w:r w:rsidR="0082193C">
        <w:t xml:space="preserve"> every year</w:t>
      </w:r>
      <w:r>
        <w:t xml:space="preserve"> at least </w:t>
      </w:r>
      <w:r w:rsidR="0082193C">
        <w:rPr>
          <w:b/>
        </w:rPr>
        <w:t>50</w:t>
      </w:r>
      <w:r>
        <w:rPr>
          <w:b/>
        </w:rPr>
        <w:t xml:space="preserve">% </w:t>
      </w:r>
      <w:r>
        <w:t xml:space="preserve">of all income and donations received or whatever percentage approved by the Director General of Inland Revenue </w:t>
      </w:r>
      <w:r w:rsidR="009773BB">
        <w:t xml:space="preserve">subject always that such spending must be </w:t>
      </w:r>
      <w:r>
        <w:t>solely towards the promotion of the objects of the [Foundation /Institute / Chamber /</w:t>
      </w:r>
      <w:proofErr w:type="spellStart"/>
      <w:r>
        <w:t>etc</w:t>
      </w:r>
      <w:proofErr w:type="spellEnd"/>
      <w:r>
        <w:t>] as set forth in this</w:t>
      </w:r>
      <w:r>
        <w:rPr>
          <w:spacing w:val="-9"/>
        </w:rPr>
        <w:t xml:space="preserve"> </w:t>
      </w:r>
      <w:r>
        <w:t>Constitution.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8"/>
          <w:tab w:val="left" w:pos="849"/>
        </w:tabs>
        <w:spacing w:before="168"/>
        <w:ind w:left="848" w:hanging="708"/>
      </w:pPr>
      <w:r>
        <w:t>The</w:t>
      </w:r>
      <w:r>
        <w:rPr>
          <w:spacing w:val="-16"/>
        </w:rPr>
        <w:t xml:space="preserve"> </w:t>
      </w:r>
      <w:r>
        <w:t>liability</w:t>
      </w:r>
      <w:r>
        <w:rPr>
          <w:spacing w:val="-17"/>
        </w:rPr>
        <w:t xml:space="preserve"> </w:t>
      </w:r>
      <w:r>
        <w:t>of</w:t>
      </w:r>
      <w:r>
        <w:rPr>
          <w:spacing w:val="-16"/>
        </w:rPr>
        <w:t xml:space="preserve"> </w:t>
      </w:r>
      <w:r>
        <w:t>the</w:t>
      </w:r>
      <w:r>
        <w:rPr>
          <w:spacing w:val="-15"/>
        </w:rPr>
        <w:t xml:space="preserve"> </w:t>
      </w:r>
      <w:r>
        <w:t>members</w:t>
      </w:r>
      <w:r>
        <w:rPr>
          <w:spacing w:val="-14"/>
        </w:rPr>
        <w:t xml:space="preserve"> </w:t>
      </w:r>
      <w:r>
        <w:t>[Foundation/Institute/</w:t>
      </w:r>
      <w:r>
        <w:rPr>
          <w:spacing w:val="-16"/>
        </w:rPr>
        <w:t xml:space="preserve"> </w:t>
      </w:r>
      <w:r>
        <w:t>Chamber/</w:t>
      </w:r>
      <w:proofErr w:type="spellStart"/>
      <w:r>
        <w:t>etc</w:t>
      </w:r>
      <w:proofErr w:type="spellEnd"/>
      <w:r>
        <w:t>]</w:t>
      </w:r>
      <w:r>
        <w:rPr>
          <w:spacing w:val="-16"/>
        </w:rPr>
        <w:t xml:space="preserve"> </w:t>
      </w:r>
      <w:r>
        <w:t>is</w:t>
      </w:r>
      <w:r>
        <w:rPr>
          <w:spacing w:val="-12"/>
        </w:rPr>
        <w:t xml:space="preserve"> </w:t>
      </w:r>
      <w:r>
        <w:t>limited.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5"/>
        </w:rPr>
      </w:pPr>
    </w:p>
    <w:p w:rsidR="002216AC" w:rsidRDefault="00E8445D" w:rsidP="00CD62AD">
      <w:pPr>
        <w:pStyle w:val="ListParagraph"/>
        <w:numPr>
          <w:ilvl w:val="0"/>
          <w:numId w:val="4"/>
        </w:numPr>
        <w:tabs>
          <w:tab w:val="left" w:pos="849"/>
        </w:tabs>
        <w:spacing w:line="360" w:lineRule="auto"/>
        <w:ind w:left="848" w:right="136" w:hanging="708"/>
      </w:pPr>
      <w:r>
        <w:t>If upon the winding up or dissolution of the [Foundation / Institute / Chamber/</w:t>
      </w:r>
      <w:proofErr w:type="spellStart"/>
      <w:r>
        <w:t>etc</w:t>
      </w:r>
      <w:proofErr w:type="spellEnd"/>
      <w:r>
        <w:t>] there remains, after the satisfaction of all its debts and liabilities, any property whatsoever, the same shall not be paid to or distributed among the members of the [Foundation/Institute/ Chamber/</w:t>
      </w:r>
      <w:proofErr w:type="spellStart"/>
      <w:r>
        <w:t>etc</w:t>
      </w:r>
      <w:proofErr w:type="spellEnd"/>
      <w:r>
        <w:t>]</w:t>
      </w:r>
      <w:r>
        <w:rPr>
          <w:b/>
        </w:rPr>
        <w:t>,</w:t>
      </w:r>
      <w:r>
        <w:rPr>
          <w:b/>
          <w:spacing w:val="-9"/>
        </w:rPr>
        <w:t xml:space="preserve"> </w:t>
      </w:r>
      <w:r>
        <w:t>but</w:t>
      </w:r>
      <w:r>
        <w:rPr>
          <w:spacing w:val="-9"/>
        </w:rPr>
        <w:t xml:space="preserve"> </w:t>
      </w:r>
      <w:r>
        <w:t>shall</w:t>
      </w:r>
      <w:r>
        <w:rPr>
          <w:spacing w:val="-9"/>
        </w:rPr>
        <w:t xml:space="preserve"> </w:t>
      </w:r>
      <w:r>
        <w:t>be</w:t>
      </w:r>
      <w:r>
        <w:rPr>
          <w:spacing w:val="-8"/>
        </w:rPr>
        <w:t xml:space="preserve"> </w:t>
      </w:r>
      <w:r>
        <w:t>given</w:t>
      </w:r>
      <w:r>
        <w:rPr>
          <w:spacing w:val="-8"/>
        </w:rPr>
        <w:t xml:space="preserve"> </w:t>
      </w:r>
      <w:r>
        <w:t>or</w:t>
      </w:r>
      <w:r>
        <w:rPr>
          <w:spacing w:val="-8"/>
        </w:rPr>
        <w:t xml:space="preserve"> </w:t>
      </w:r>
      <w:r>
        <w:t>transferred</w:t>
      </w:r>
      <w:r>
        <w:rPr>
          <w:spacing w:val="-8"/>
        </w:rPr>
        <w:t xml:space="preserve"> </w:t>
      </w:r>
      <w:r>
        <w:t>to</w:t>
      </w:r>
      <w:r>
        <w:rPr>
          <w:spacing w:val="-9"/>
        </w:rPr>
        <w:t xml:space="preserve"> </w:t>
      </w:r>
      <w:r>
        <w:t>some</w:t>
      </w:r>
      <w:r>
        <w:rPr>
          <w:spacing w:val="-8"/>
        </w:rPr>
        <w:t xml:space="preserve"> </w:t>
      </w:r>
      <w:r>
        <w:t>other</w:t>
      </w:r>
      <w:r>
        <w:rPr>
          <w:spacing w:val="-6"/>
        </w:rPr>
        <w:t xml:space="preserve"> </w:t>
      </w:r>
      <w:r>
        <w:t>institution</w:t>
      </w:r>
      <w:r>
        <w:rPr>
          <w:spacing w:val="-8"/>
        </w:rPr>
        <w:t xml:space="preserve"> </w:t>
      </w:r>
      <w:r>
        <w:t xml:space="preserve">or institutions or </w:t>
      </w:r>
      <w:proofErr w:type="spellStart"/>
      <w:r>
        <w:t>organisation</w:t>
      </w:r>
      <w:proofErr w:type="spellEnd"/>
      <w:r>
        <w:t xml:space="preserve"> having objects similar to the objects of the [Foundation/ Institute/Chamber/</w:t>
      </w:r>
      <w:proofErr w:type="spellStart"/>
      <w:r>
        <w:t>etc</w:t>
      </w:r>
      <w:proofErr w:type="spellEnd"/>
      <w:r>
        <w:t xml:space="preserve">] and having been approved by the Director-General of Inland Revenue, Malaysia at or before the time of dissolution and if and so far as effect cannot be given to the aforesaid provision, to some other Funds of similar </w:t>
      </w:r>
      <w:proofErr w:type="spellStart"/>
      <w:r>
        <w:t>organisation</w:t>
      </w:r>
      <w:proofErr w:type="spellEnd"/>
      <w:r>
        <w:t xml:space="preserve"> or some charitable objects approved by the Director-General of Inland Revenue,</w:t>
      </w:r>
      <w:r>
        <w:rPr>
          <w:spacing w:val="-17"/>
        </w:rPr>
        <w:t xml:space="preserve"> </w:t>
      </w:r>
      <w:r>
        <w:t>Malaysia.</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0"/>
          <w:numId w:val="4"/>
        </w:numPr>
        <w:tabs>
          <w:tab w:val="left" w:pos="849"/>
        </w:tabs>
        <w:spacing w:line="360" w:lineRule="auto"/>
        <w:ind w:left="848" w:right="135" w:hanging="708"/>
        <w:rPr>
          <w:b/>
        </w:rPr>
      </w:pPr>
      <w:r>
        <w:t>Every member of the [Foundation/Institute/Chamber/</w:t>
      </w:r>
      <w:proofErr w:type="spellStart"/>
      <w:r>
        <w:t>etc</w:t>
      </w:r>
      <w:proofErr w:type="spellEnd"/>
      <w:r>
        <w:t>] undertakes to contribute to the assets of the [Foundation/Institute/ Chamber/</w:t>
      </w:r>
      <w:proofErr w:type="spellStart"/>
      <w:r>
        <w:t>etc</w:t>
      </w:r>
      <w:proofErr w:type="spellEnd"/>
      <w:r>
        <w:t>] in the event of the [Foundation/Institute/ Chamber/</w:t>
      </w:r>
      <w:proofErr w:type="spellStart"/>
      <w:r>
        <w:t>etc</w:t>
      </w:r>
      <w:proofErr w:type="spellEnd"/>
      <w:r>
        <w:t>] being wound up during the time that he is a member or within one year after he ceases to be a member for payment of debts and liabilities of the [Foundation / Institute</w:t>
      </w:r>
      <w:r>
        <w:rPr>
          <w:spacing w:val="-54"/>
        </w:rPr>
        <w:t xml:space="preserve"> </w:t>
      </w:r>
      <w:r>
        <w:t>/ Chamber/</w:t>
      </w:r>
      <w:proofErr w:type="spellStart"/>
      <w:r>
        <w:t>etc</w:t>
      </w:r>
      <w:proofErr w:type="spellEnd"/>
      <w:r>
        <w:t>] contracted before he ceases to be a member and for the adjustment, of rights of the contributories amongst themselves, such amount as may be required not exceeding Ringgit Malaysia One Hundred (RM100.00)</w:t>
      </w:r>
      <w:r>
        <w:rPr>
          <w:b/>
        </w:rP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4" w:hanging="708"/>
      </w:pPr>
      <w:r>
        <w:lastRenderedPageBreak/>
        <w:t>True accounts shall be kept of the sums of money received and expended by the [Foundation/Institute/ Chamber/</w:t>
      </w:r>
      <w:proofErr w:type="spellStart"/>
      <w:r>
        <w:t>etc</w:t>
      </w:r>
      <w:proofErr w:type="spellEnd"/>
      <w:r>
        <w:t>] and the matter in respect of which such receipt, and expenditure takes place, and of the property, credits and liabilities of the [Foundation/ Institute/Chamber/</w:t>
      </w:r>
      <w:proofErr w:type="spellStart"/>
      <w:r>
        <w:t>etc</w:t>
      </w:r>
      <w:proofErr w:type="spellEnd"/>
      <w:r>
        <w:t>] and subjects to any reasonable restrictions as to the time and manner of inspecting the same that may be imposed in accordance with the regulations of the [Foundation/Institute/ Chamber/</w:t>
      </w:r>
      <w:proofErr w:type="spellStart"/>
      <w:r>
        <w:t>etc</w:t>
      </w:r>
      <w:proofErr w:type="spellEnd"/>
      <w:r>
        <w:t>] for the time being, shall be open for the inspection of the members. Once at least in every calendar</w:t>
      </w:r>
      <w:r>
        <w:rPr>
          <w:spacing w:val="-11"/>
        </w:rPr>
        <w:t xml:space="preserve"> </w:t>
      </w:r>
      <w:r>
        <w:t>year</w:t>
      </w:r>
      <w:r>
        <w:rPr>
          <w:spacing w:val="-11"/>
        </w:rPr>
        <w:t xml:space="preserve"> </w:t>
      </w:r>
      <w:r>
        <w:t>the</w:t>
      </w:r>
      <w:r>
        <w:rPr>
          <w:spacing w:val="-10"/>
        </w:rPr>
        <w:t xml:space="preserve"> </w:t>
      </w:r>
      <w:r>
        <w:t>accounts</w:t>
      </w:r>
      <w:r>
        <w:rPr>
          <w:spacing w:val="-10"/>
        </w:rPr>
        <w:t xml:space="preserve"> </w:t>
      </w:r>
      <w:r>
        <w:t>of</w:t>
      </w:r>
      <w:r>
        <w:rPr>
          <w:spacing w:val="-11"/>
        </w:rPr>
        <w:t xml:space="preserve"> </w:t>
      </w:r>
      <w:r>
        <w:t>the</w:t>
      </w:r>
      <w:r>
        <w:rPr>
          <w:spacing w:val="-9"/>
        </w:rPr>
        <w:t xml:space="preserve"> </w:t>
      </w:r>
      <w:r>
        <w:t>[Foundation/Institute/Chamber/</w:t>
      </w:r>
      <w:proofErr w:type="spellStart"/>
      <w:r>
        <w:t>etc</w:t>
      </w:r>
      <w:proofErr w:type="spellEnd"/>
      <w:r>
        <w:t>]</w:t>
      </w:r>
      <w:r>
        <w:rPr>
          <w:spacing w:val="-11"/>
        </w:rPr>
        <w:t xml:space="preserve"> </w:t>
      </w:r>
      <w:r>
        <w:t>shall be examined and the correctness of the balance sheet ascertained by one or more qualified auditor or</w:t>
      </w:r>
      <w:r>
        <w:rPr>
          <w:spacing w:val="-4"/>
        </w:rPr>
        <w:t xml:space="preserve"> </w:t>
      </w:r>
      <w:r>
        <w:t>auditors.</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Heading1"/>
        <w:jc w:val="both"/>
      </w:pPr>
      <w:r>
        <w:t>PART B</w:t>
      </w:r>
    </w:p>
    <w:p w:rsidR="002216AC" w:rsidRDefault="002216AC" w:rsidP="00CD62AD">
      <w:pPr>
        <w:pStyle w:val="BodyText"/>
        <w:jc w:val="both"/>
        <w:rPr>
          <w:b/>
          <w:sz w:val="26"/>
        </w:rPr>
      </w:pPr>
    </w:p>
    <w:p w:rsidR="002216AC" w:rsidRDefault="002216AC" w:rsidP="00CD62AD">
      <w:pPr>
        <w:pStyle w:val="BodyText"/>
        <w:spacing w:before="6"/>
        <w:jc w:val="both"/>
        <w:rPr>
          <w:b/>
          <w:sz w:val="35"/>
        </w:rPr>
      </w:pPr>
    </w:p>
    <w:p w:rsidR="002216AC" w:rsidRDefault="00E8445D" w:rsidP="00CD62AD">
      <w:pPr>
        <w:spacing w:before="1"/>
        <w:ind w:left="140"/>
        <w:jc w:val="both"/>
        <w:rPr>
          <w:b/>
        </w:rPr>
      </w:pPr>
      <w:r>
        <w:rPr>
          <w:b/>
        </w:rPr>
        <w:t>Members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49"/>
        </w:tabs>
        <w:spacing w:before="209" w:line="360" w:lineRule="auto"/>
        <w:ind w:left="848" w:right="137" w:hanging="708"/>
      </w:pPr>
      <w:r>
        <w:t>The number of members to which the [Foundation/Institute/</w:t>
      </w:r>
      <w:r>
        <w:rPr>
          <w:spacing w:val="-41"/>
        </w:rPr>
        <w:t xml:space="preserve"> </w:t>
      </w:r>
      <w:r>
        <w:t>Chamber/</w:t>
      </w:r>
      <w:proofErr w:type="spellStart"/>
      <w:r>
        <w:t>etc</w:t>
      </w:r>
      <w:proofErr w:type="spellEnd"/>
      <w:r>
        <w:t>] proposes</w:t>
      </w:r>
      <w:r>
        <w:rPr>
          <w:spacing w:val="-6"/>
        </w:rPr>
        <w:t xml:space="preserve"> </w:t>
      </w:r>
      <w:r>
        <w:t>to</w:t>
      </w:r>
      <w:r>
        <w:rPr>
          <w:spacing w:val="-6"/>
        </w:rPr>
        <w:t xml:space="preserve"> </w:t>
      </w:r>
      <w:r>
        <w:t>be</w:t>
      </w:r>
      <w:r>
        <w:rPr>
          <w:spacing w:val="-5"/>
        </w:rPr>
        <w:t xml:space="preserve"> </w:t>
      </w:r>
      <w:r>
        <w:t>registered</w:t>
      </w:r>
      <w:r>
        <w:rPr>
          <w:spacing w:val="-6"/>
        </w:rPr>
        <w:t xml:space="preserve"> </w:t>
      </w:r>
      <w:r>
        <w:t>is</w:t>
      </w:r>
      <w:r>
        <w:rPr>
          <w:spacing w:val="-6"/>
        </w:rPr>
        <w:t xml:space="preserve"> </w:t>
      </w:r>
      <w:r>
        <w:t>not</w:t>
      </w:r>
      <w:r>
        <w:rPr>
          <w:spacing w:val="-2"/>
        </w:rPr>
        <w:t xml:space="preserve"> </w:t>
      </w:r>
      <w:r>
        <w:t>less</w:t>
      </w:r>
      <w:r>
        <w:rPr>
          <w:spacing w:val="-5"/>
        </w:rPr>
        <w:t xml:space="preserve"> </w:t>
      </w:r>
      <w:r>
        <w:t>than</w:t>
      </w:r>
      <w:r>
        <w:rPr>
          <w:spacing w:val="-6"/>
        </w:rPr>
        <w:t xml:space="preserve"> </w:t>
      </w:r>
      <w:r w:rsidR="00662A1E">
        <w:t>one</w:t>
      </w:r>
      <w:r>
        <w:rPr>
          <w:spacing w:val="-6"/>
        </w:rPr>
        <w:t xml:space="preserve"> </w:t>
      </w:r>
      <w:r>
        <w:t>and</w:t>
      </w:r>
      <w:r>
        <w:rPr>
          <w:spacing w:val="-7"/>
        </w:rPr>
        <w:t xml:space="preserve"> </w:t>
      </w:r>
      <w:r>
        <w:t>not</w:t>
      </w:r>
      <w:r>
        <w:rPr>
          <w:spacing w:val="-7"/>
        </w:rPr>
        <w:t xml:space="preserve"> </w:t>
      </w:r>
      <w:r>
        <w:t>more</w:t>
      </w:r>
      <w:r>
        <w:rPr>
          <w:spacing w:val="-7"/>
        </w:rPr>
        <w:t xml:space="preserve"> </w:t>
      </w:r>
      <w:r>
        <w:t>than</w:t>
      </w:r>
      <w:r>
        <w:rPr>
          <w:spacing w:val="-2"/>
        </w:rPr>
        <w:t xml:space="preserve"> </w:t>
      </w:r>
      <w:r>
        <w:rPr>
          <w:b/>
        </w:rPr>
        <w:t xml:space="preserve">[number of members] </w:t>
      </w:r>
      <w:r>
        <w:t>but the [Foundation /Institute/Chamber/</w:t>
      </w:r>
      <w:proofErr w:type="spellStart"/>
      <w:r>
        <w:t>etc</w:t>
      </w:r>
      <w:proofErr w:type="spellEnd"/>
      <w:r>
        <w:t>] may from</w:t>
      </w:r>
      <w:r>
        <w:rPr>
          <w:spacing w:val="-38"/>
        </w:rPr>
        <w:t xml:space="preserve"> </w:t>
      </w:r>
      <w:r>
        <w:t>time to time register an increase or reduction in the number of</w:t>
      </w:r>
      <w:r>
        <w:rPr>
          <w:spacing w:val="-12"/>
        </w:rPr>
        <w:t xml:space="preserve"> </w:t>
      </w:r>
      <w:r>
        <w:t>members.</w:t>
      </w:r>
    </w:p>
    <w:p w:rsidR="002216AC" w:rsidRDefault="002216AC" w:rsidP="00CD62AD">
      <w:pPr>
        <w:pStyle w:val="BodyText"/>
        <w:jc w:val="both"/>
        <w:rPr>
          <w:sz w:val="26"/>
        </w:rPr>
      </w:pPr>
    </w:p>
    <w:p w:rsidR="002216AC" w:rsidRDefault="002216AC" w:rsidP="00CD62AD">
      <w:pPr>
        <w:pStyle w:val="BodyText"/>
        <w:jc w:val="both"/>
        <w:rPr>
          <w:sz w:val="26"/>
        </w:rPr>
      </w:pPr>
      <w:bookmarkStart w:id="0" w:name="_GoBack"/>
      <w:bookmarkEnd w:id="0"/>
    </w:p>
    <w:p w:rsidR="002216AC" w:rsidRDefault="00E8445D" w:rsidP="00CD62AD">
      <w:pPr>
        <w:pStyle w:val="ListParagraph"/>
        <w:numPr>
          <w:ilvl w:val="0"/>
          <w:numId w:val="4"/>
        </w:numPr>
        <w:tabs>
          <w:tab w:val="left" w:pos="849"/>
        </w:tabs>
        <w:spacing w:before="169" w:line="360" w:lineRule="auto"/>
        <w:ind w:left="848" w:right="132" w:hanging="708"/>
      </w:pPr>
      <w:r>
        <w:t>The members of the [Foundation/Institute/ Chamber/</w:t>
      </w:r>
      <w:proofErr w:type="spellStart"/>
      <w:r>
        <w:t>etc</w:t>
      </w:r>
      <w:proofErr w:type="spellEnd"/>
      <w:r>
        <w:t xml:space="preserve">] shall be the subscribers to the Constitution and such other persons </w:t>
      </w:r>
      <w:r>
        <w:rPr>
          <w:b/>
        </w:rPr>
        <w:t xml:space="preserve">[or corporate bodies] </w:t>
      </w:r>
      <w:r>
        <w:t xml:space="preserve">who shall be elected </w:t>
      </w:r>
      <w:r>
        <w:rPr>
          <w:b/>
        </w:rPr>
        <w:t xml:space="preserve">[/admitted] </w:t>
      </w:r>
      <w:r>
        <w:t xml:space="preserve">to membership in accordance with the Constitution and shall be entered in the Register of Members accordingly and he shall be a member thereof. </w:t>
      </w:r>
      <w:r>
        <w:rPr>
          <w:b/>
        </w:rPr>
        <w:t>[The honorary members hereinafter mentioned shall also be deemed to be members of the [Foundation/Institute/Chamber/</w:t>
      </w:r>
      <w:proofErr w:type="spellStart"/>
      <w:r>
        <w:rPr>
          <w:b/>
        </w:rPr>
        <w:t>etc</w:t>
      </w:r>
      <w:proofErr w:type="spellEnd"/>
      <w:r>
        <w:rPr>
          <w:b/>
        </w:rPr>
        <w:t>)]</w:t>
      </w:r>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75"/>
        </w:tabs>
        <w:spacing w:before="171" w:line="360" w:lineRule="auto"/>
        <w:ind w:left="874" w:right="139" w:hanging="734"/>
      </w:pPr>
      <w:r>
        <w:t>Memberships of the [Foundation /Institute/ Chamber/</w:t>
      </w:r>
      <w:proofErr w:type="spellStart"/>
      <w:r>
        <w:t>etc</w:t>
      </w:r>
      <w:proofErr w:type="spellEnd"/>
      <w:r>
        <w:t>] shall comprise the following</w:t>
      </w:r>
      <w:r>
        <w:rPr>
          <w:spacing w:val="-3"/>
        </w:rPr>
        <w:t xml:space="preserve"> </w:t>
      </w:r>
      <w:r>
        <w:t>classes: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0"/>
        <w:jc w:val="both"/>
        <w:rPr>
          <w:sz w:val="27"/>
        </w:rPr>
      </w:pPr>
    </w:p>
    <w:p w:rsidR="002216AC" w:rsidRDefault="00E8445D" w:rsidP="00CD62AD">
      <w:pPr>
        <w:pStyle w:val="Heading1"/>
        <w:spacing w:before="101" w:line="362" w:lineRule="auto"/>
        <w:ind w:left="860"/>
        <w:jc w:val="both"/>
      </w:pPr>
      <w:r>
        <w:t>[Set out the different classes or categories of membership, qualification and right, (if any)].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75"/>
        </w:tabs>
        <w:spacing w:before="164" w:line="360" w:lineRule="auto"/>
        <w:ind w:left="874" w:right="134" w:hanging="734"/>
      </w:pPr>
      <w:r>
        <w:t>No</w:t>
      </w:r>
      <w:r>
        <w:rPr>
          <w:spacing w:val="-18"/>
        </w:rPr>
        <w:t xml:space="preserve"> </w:t>
      </w:r>
      <w:r>
        <w:t>person</w:t>
      </w:r>
      <w:r>
        <w:rPr>
          <w:spacing w:val="-18"/>
        </w:rPr>
        <w:t xml:space="preserve"> </w:t>
      </w:r>
      <w:r>
        <w:t>shall</w:t>
      </w:r>
      <w:r>
        <w:rPr>
          <w:spacing w:val="-22"/>
        </w:rPr>
        <w:t xml:space="preserve"> </w:t>
      </w:r>
      <w:r>
        <w:t>be</w:t>
      </w:r>
      <w:r>
        <w:rPr>
          <w:spacing w:val="-15"/>
        </w:rPr>
        <w:t xml:space="preserve"> </w:t>
      </w:r>
      <w:r>
        <w:t>elected</w:t>
      </w:r>
      <w:r>
        <w:rPr>
          <w:spacing w:val="-18"/>
        </w:rPr>
        <w:t xml:space="preserve"> </w:t>
      </w:r>
      <w:r>
        <w:rPr>
          <w:b/>
        </w:rPr>
        <w:t>[/admitted]</w:t>
      </w:r>
      <w:r>
        <w:rPr>
          <w:b/>
          <w:spacing w:val="-17"/>
        </w:rPr>
        <w:t xml:space="preserve"> </w:t>
      </w:r>
      <w:r>
        <w:t>to</w:t>
      </w:r>
      <w:r>
        <w:rPr>
          <w:spacing w:val="-16"/>
        </w:rPr>
        <w:t xml:space="preserve"> </w:t>
      </w:r>
      <w:r>
        <w:t>membership</w:t>
      </w:r>
      <w:r>
        <w:rPr>
          <w:spacing w:val="-18"/>
        </w:rPr>
        <w:t xml:space="preserve"> </w:t>
      </w:r>
      <w:r>
        <w:t>unless</w:t>
      </w:r>
      <w:r>
        <w:rPr>
          <w:spacing w:val="-18"/>
        </w:rPr>
        <w:t xml:space="preserve"> </w:t>
      </w:r>
      <w:r>
        <w:t>he</w:t>
      </w:r>
      <w:r>
        <w:rPr>
          <w:spacing w:val="-17"/>
        </w:rPr>
        <w:t xml:space="preserve"> </w:t>
      </w:r>
      <w:r>
        <w:t>shall</w:t>
      </w:r>
      <w:r>
        <w:rPr>
          <w:spacing w:val="-20"/>
        </w:rPr>
        <w:t xml:space="preserve"> </w:t>
      </w:r>
      <w:r>
        <w:t>first have submitted to the [Foundation /Institute/Chamber/</w:t>
      </w:r>
      <w:proofErr w:type="spellStart"/>
      <w:r>
        <w:t>etc</w:t>
      </w:r>
      <w:proofErr w:type="spellEnd"/>
      <w:r>
        <w:t>] an application for membership [accompanied by any prescribed entry fee and subscription]. Every application for membership shall be in writing containing such particulars as the [Board/ Council/</w:t>
      </w:r>
      <w:proofErr w:type="spellStart"/>
      <w:r>
        <w:t>etc</w:t>
      </w:r>
      <w:proofErr w:type="spellEnd"/>
      <w:r>
        <w:t xml:space="preserve">] may from time to time prescribe. Election </w:t>
      </w:r>
      <w:r>
        <w:rPr>
          <w:b/>
        </w:rPr>
        <w:t xml:space="preserve">[Admission] </w:t>
      </w:r>
      <w:r>
        <w:t>to membership of any person who makes application to the [Foundation/Institute/ Chamber/</w:t>
      </w:r>
      <w:proofErr w:type="spellStart"/>
      <w:r>
        <w:t>etc</w:t>
      </w:r>
      <w:proofErr w:type="spellEnd"/>
      <w:r>
        <w:t>] shall be at the sole discretion of the [Board/Council/</w:t>
      </w:r>
      <w:proofErr w:type="spellStart"/>
      <w:r>
        <w:t>etc</w:t>
      </w:r>
      <w:proofErr w:type="spellEnd"/>
      <w:r>
        <w:t xml:space="preserve">] and the [Board/Council/ </w:t>
      </w:r>
      <w:proofErr w:type="spellStart"/>
      <w:r>
        <w:t>etc</w:t>
      </w:r>
      <w:proofErr w:type="spellEnd"/>
      <w:r>
        <w:t>] may reject any application for membership without assigning any reason thereof.</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0"/>
          <w:numId w:val="4"/>
        </w:numPr>
        <w:tabs>
          <w:tab w:val="left" w:pos="861"/>
        </w:tabs>
        <w:spacing w:line="360" w:lineRule="auto"/>
        <w:ind w:right="133"/>
      </w:pPr>
      <w:r>
        <w:t>The [Board/Council/</w:t>
      </w:r>
      <w:proofErr w:type="spellStart"/>
      <w:r>
        <w:t>etc</w:t>
      </w:r>
      <w:proofErr w:type="spellEnd"/>
      <w:r>
        <w:t>] may admit to honorary membership of the [Foundation</w:t>
      </w:r>
      <w:r>
        <w:rPr>
          <w:spacing w:val="-11"/>
        </w:rPr>
        <w:t xml:space="preserve"> </w:t>
      </w:r>
      <w:r>
        <w:t>/Institute/Chamber/</w:t>
      </w:r>
      <w:proofErr w:type="spellStart"/>
      <w:r>
        <w:t>etc</w:t>
      </w:r>
      <w:proofErr w:type="spellEnd"/>
      <w:r>
        <w:t>]</w:t>
      </w:r>
      <w:r>
        <w:rPr>
          <w:spacing w:val="-11"/>
        </w:rPr>
        <w:t xml:space="preserve"> </w:t>
      </w:r>
      <w:r>
        <w:t>persons</w:t>
      </w:r>
      <w:r>
        <w:rPr>
          <w:spacing w:val="-11"/>
        </w:rPr>
        <w:t xml:space="preserve"> </w:t>
      </w:r>
      <w:r>
        <w:t>distinguished</w:t>
      </w:r>
      <w:r>
        <w:rPr>
          <w:spacing w:val="-9"/>
        </w:rPr>
        <w:t xml:space="preserve"> </w:t>
      </w:r>
      <w:r>
        <w:t>in</w:t>
      </w:r>
      <w:r>
        <w:rPr>
          <w:spacing w:val="-11"/>
        </w:rPr>
        <w:t xml:space="preserve"> </w:t>
      </w:r>
      <w:r>
        <w:t>commerce</w:t>
      </w:r>
      <w:r>
        <w:rPr>
          <w:spacing w:val="-11"/>
        </w:rPr>
        <w:t xml:space="preserve"> </w:t>
      </w:r>
      <w:r>
        <w:t xml:space="preserve">or finance or who have rendered public services </w:t>
      </w:r>
      <w:r>
        <w:rPr>
          <w:b/>
        </w:rPr>
        <w:t xml:space="preserve">[in………] </w:t>
      </w:r>
      <w:r>
        <w:t xml:space="preserve">who shall not be required to sign the application mentioned in Clause </w:t>
      </w:r>
      <w:r>
        <w:rPr>
          <w:b/>
        </w:rPr>
        <w:t>[21] [or to pay any subscription]</w:t>
      </w:r>
      <w:r>
        <w:rPr>
          <w:b/>
          <w:spacing w:val="39"/>
        </w:rPr>
        <w:t xml:space="preserve"> </w:t>
      </w:r>
      <w:r>
        <w:t>or</w:t>
      </w:r>
      <w:r>
        <w:rPr>
          <w:spacing w:val="36"/>
        </w:rPr>
        <w:t xml:space="preserve"> </w:t>
      </w:r>
      <w:r>
        <w:t>be</w:t>
      </w:r>
      <w:r>
        <w:rPr>
          <w:spacing w:val="33"/>
        </w:rPr>
        <w:t xml:space="preserve"> </w:t>
      </w:r>
      <w:r>
        <w:t>under</w:t>
      </w:r>
      <w:r>
        <w:rPr>
          <w:spacing w:val="36"/>
        </w:rPr>
        <w:t xml:space="preserve"> </w:t>
      </w:r>
      <w:r>
        <w:t>any</w:t>
      </w:r>
      <w:r>
        <w:rPr>
          <w:spacing w:val="36"/>
        </w:rPr>
        <w:t xml:space="preserve"> </w:t>
      </w:r>
      <w:r>
        <w:t>liability</w:t>
      </w:r>
      <w:r>
        <w:rPr>
          <w:spacing w:val="37"/>
        </w:rPr>
        <w:t xml:space="preserve"> </w:t>
      </w:r>
      <w:r>
        <w:t>in</w:t>
      </w:r>
      <w:r>
        <w:rPr>
          <w:spacing w:val="35"/>
        </w:rPr>
        <w:t xml:space="preserve"> </w:t>
      </w:r>
      <w:r>
        <w:t>the</w:t>
      </w:r>
      <w:r>
        <w:rPr>
          <w:spacing w:val="36"/>
        </w:rPr>
        <w:t xml:space="preserve"> </w:t>
      </w:r>
      <w:r>
        <w:t>event</w:t>
      </w:r>
      <w:r>
        <w:rPr>
          <w:spacing w:val="36"/>
        </w:rPr>
        <w:t xml:space="preserve"> </w:t>
      </w:r>
      <w:r>
        <w:t>of</w:t>
      </w:r>
      <w:r>
        <w:rPr>
          <w:spacing w:val="36"/>
        </w:rPr>
        <w:t xml:space="preserve"> </w:t>
      </w:r>
      <w:r>
        <w:t>the</w:t>
      </w:r>
      <w:r>
        <w:rPr>
          <w:spacing w:val="38"/>
        </w:rPr>
        <w:t xml:space="preserve"> </w:t>
      </w:r>
      <w:r>
        <w:t>[Foundation</w:t>
      </w:r>
    </w:p>
    <w:p w:rsidR="002216AC" w:rsidRDefault="00E8445D" w:rsidP="00CD62AD">
      <w:pPr>
        <w:pStyle w:val="BodyText"/>
        <w:spacing w:line="266" w:lineRule="exact"/>
        <w:ind w:left="860"/>
        <w:jc w:val="both"/>
      </w:pPr>
      <w:r>
        <w:t>/Institute/Chamber/</w:t>
      </w:r>
      <w:proofErr w:type="spellStart"/>
      <w:r>
        <w:t>etc</w:t>
      </w:r>
      <w:proofErr w:type="spellEnd"/>
      <w:r>
        <w:t>] being wound up.</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5"/>
        </w:rPr>
      </w:pPr>
    </w:p>
    <w:p w:rsidR="002216AC" w:rsidRDefault="00E8445D" w:rsidP="00CD62AD">
      <w:pPr>
        <w:pStyle w:val="Heading1"/>
        <w:jc w:val="both"/>
      </w:pPr>
      <w:r>
        <w:t>Entries in the Register of Members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3"/>
      </w:pPr>
      <w:r>
        <w:t xml:space="preserve">The secretary shall cause to be entered the name and address of each member in the Register of Members upon his election </w:t>
      </w:r>
      <w:r>
        <w:rPr>
          <w:b/>
        </w:rPr>
        <w:t xml:space="preserve">[/admission] </w:t>
      </w:r>
      <w:r>
        <w:t>to membership.</w:t>
      </w:r>
    </w:p>
    <w:p w:rsidR="002216AC" w:rsidRDefault="002216AC" w:rsidP="00CD62AD">
      <w:pPr>
        <w:spacing w:line="360" w:lineRule="auto"/>
        <w:jc w:val="both"/>
        <w:sectPr w:rsidR="002216AC">
          <w:pgSz w:w="11910" w:h="16840"/>
          <w:pgMar w:top="1580" w:right="1300" w:bottom="1200" w:left="1300" w:header="0" w:footer="1002" w:gutter="0"/>
          <w:cols w:space="720"/>
        </w:sectPr>
      </w:pPr>
    </w:p>
    <w:p w:rsidR="002216AC" w:rsidRDefault="00E8445D" w:rsidP="00CD62AD">
      <w:pPr>
        <w:pStyle w:val="Heading1"/>
        <w:spacing w:before="79"/>
        <w:jc w:val="both"/>
      </w:pPr>
      <w:r>
        <w:lastRenderedPageBreak/>
        <w:t>Entry Fees and Subscription</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42"/>
      </w:pPr>
      <w:r>
        <w:t>The payment of entry fees (if any) and annual subscriptions by members shall be of such amount and payable on such dates in such manner as the [Board/Council/</w:t>
      </w:r>
      <w:proofErr w:type="spellStart"/>
      <w:r>
        <w:t>etc</w:t>
      </w:r>
      <w:proofErr w:type="spellEnd"/>
      <w:r>
        <w:t>] may from time to time</w:t>
      </w:r>
      <w:r>
        <w:rPr>
          <w:spacing w:val="-9"/>
        </w:rPr>
        <w:t xml:space="preserve"> </w:t>
      </w:r>
      <w:r>
        <w:t>prescribe].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The annual subscription payable under this Constitution may be</w:t>
      </w:r>
      <w:r>
        <w:rPr>
          <w:spacing w:val="-42"/>
        </w:rPr>
        <w:t xml:space="preserve"> </w:t>
      </w:r>
      <w:r>
        <w:t xml:space="preserve">commuted by the payment at any one time of </w:t>
      </w:r>
      <w:r>
        <w:rPr>
          <w:b/>
        </w:rPr>
        <w:t xml:space="preserve">RM …………. </w:t>
      </w:r>
      <w:r>
        <w:t xml:space="preserve">in the case of individual members or of </w:t>
      </w:r>
      <w:r>
        <w:rPr>
          <w:b/>
        </w:rPr>
        <w:t xml:space="preserve">RM ……….. </w:t>
      </w:r>
      <w:proofErr w:type="gramStart"/>
      <w:r>
        <w:t>in</w:t>
      </w:r>
      <w:proofErr w:type="gramEnd"/>
      <w:r>
        <w:t xml:space="preserve"> the case of corporate</w:t>
      </w:r>
      <w:r>
        <w:rPr>
          <w:spacing w:val="-10"/>
        </w:rPr>
        <w:t xml:space="preserve"> </w:t>
      </w:r>
      <w:r>
        <w:t>bodies.</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Heading1"/>
        <w:jc w:val="both"/>
      </w:pPr>
      <w:r>
        <w:t>Cessation of Membership</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4"/>
      </w:pPr>
      <w:r>
        <w:t>A member shall cease to be a member of the [Foundation / Institute / Chamber/</w:t>
      </w:r>
      <w:proofErr w:type="spellStart"/>
      <w:r>
        <w:t>etc</w:t>
      </w:r>
      <w:proofErr w:type="spellEnd"/>
      <w:r>
        <w:t>]</w:t>
      </w:r>
      <w:r>
        <w:rPr>
          <w:spacing w:val="-18"/>
        </w:rPr>
        <w:t xml:space="preserve"> </w:t>
      </w:r>
      <w:r>
        <w:t>and</w:t>
      </w:r>
      <w:r>
        <w:rPr>
          <w:spacing w:val="-18"/>
        </w:rPr>
        <w:t xml:space="preserve"> </w:t>
      </w:r>
      <w:r>
        <w:t>his</w:t>
      </w:r>
      <w:r>
        <w:rPr>
          <w:spacing w:val="-14"/>
        </w:rPr>
        <w:t xml:space="preserve"> </w:t>
      </w:r>
      <w:r>
        <w:t>name</w:t>
      </w:r>
      <w:r>
        <w:rPr>
          <w:spacing w:val="-16"/>
        </w:rPr>
        <w:t xml:space="preserve"> </w:t>
      </w:r>
      <w:r>
        <w:t>shall</w:t>
      </w:r>
      <w:r>
        <w:rPr>
          <w:spacing w:val="-20"/>
        </w:rPr>
        <w:t xml:space="preserve"> </w:t>
      </w:r>
      <w:r>
        <w:t>be</w:t>
      </w:r>
      <w:r>
        <w:rPr>
          <w:spacing w:val="-16"/>
        </w:rPr>
        <w:t xml:space="preserve"> </w:t>
      </w:r>
      <w:r>
        <w:t>removed</w:t>
      </w:r>
      <w:r>
        <w:rPr>
          <w:spacing w:val="-17"/>
        </w:rPr>
        <w:t xml:space="preserve"> </w:t>
      </w:r>
      <w:r>
        <w:t>from</w:t>
      </w:r>
      <w:r>
        <w:rPr>
          <w:spacing w:val="-17"/>
        </w:rPr>
        <w:t xml:space="preserve"> </w:t>
      </w:r>
      <w:r>
        <w:t>the</w:t>
      </w:r>
      <w:r>
        <w:rPr>
          <w:spacing w:val="-16"/>
        </w:rPr>
        <w:t xml:space="preserve"> </w:t>
      </w:r>
      <w:r>
        <w:t>Register</w:t>
      </w:r>
      <w:r>
        <w:rPr>
          <w:spacing w:val="-17"/>
        </w:rPr>
        <w:t xml:space="preserve"> </w:t>
      </w:r>
      <w:r>
        <w:t>of</w:t>
      </w:r>
      <w:r>
        <w:rPr>
          <w:spacing w:val="-15"/>
        </w:rPr>
        <w:t xml:space="preserve"> </w:t>
      </w:r>
      <w:r>
        <w:t>Members in any one of the following</w:t>
      </w:r>
      <w:r>
        <w:rPr>
          <w:spacing w:val="-8"/>
        </w:rPr>
        <w:t xml:space="preserve"> </w:t>
      </w:r>
      <w:r>
        <w:t>events:-</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1"/>
          <w:numId w:val="4"/>
        </w:numPr>
        <w:tabs>
          <w:tab w:val="left" w:pos="1558"/>
          <w:tab w:val="left" w:pos="1559"/>
        </w:tabs>
        <w:ind w:hanging="710"/>
      </w:pPr>
      <w:r>
        <w:t>in the event of</w:t>
      </w:r>
      <w:r>
        <w:rPr>
          <w:spacing w:val="-4"/>
        </w:rPr>
        <w:t xml:space="preserve"> </w:t>
      </w:r>
      <w:r>
        <w:t>death;</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218" w:line="360" w:lineRule="auto"/>
        <w:ind w:right="134" w:hanging="710"/>
      </w:pPr>
      <w:r>
        <w:t>if</w:t>
      </w:r>
      <w:r>
        <w:rPr>
          <w:spacing w:val="-13"/>
        </w:rPr>
        <w:t xml:space="preserve"> </w:t>
      </w:r>
      <w:r>
        <w:t>he</w:t>
      </w:r>
      <w:r>
        <w:rPr>
          <w:spacing w:val="-13"/>
        </w:rPr>
        <w:t xml:space="preserve"> </w:t>
      </w:r>
      <w:r>
        <w:t>by</w:t>
      </w:r>
      <w:r>
        <w:rPr>
          <w:spacing w:val="-13"/>
        </w:rPr>
        <w:t xml:space="preserve"> </w:t>
      </w:r>
      <w:r>
        <w:t>notice</w:t>
      </w:r>
      <w:r>
        <w:rPr>
          <w:spacing w:val="-12"/>
        </w:rPr>
        <w:t xml:space="preserve"> </w:t>
      </w:r>
      <w:r>
        <w:t>in</w:t>
      </w:r>
      <w:r>
        <w:rPr>
          <w:spacing w:val="-12"/>
        </w:rPr>
        <w:t xml:space="preserve"> </w:t>
      </w:r>
      <w:r>
        <w:t>writing</w:t>
      </w:r>
      <w:r>
        <w:rPr>
          <w:spacing w:val="-13"/>
        </w:rPr>
        <w:t xml:space="preserve"> </w:t>
      </w:r>
      <w:r>
        <w:t>to</w:t>
      </w:r>
      <w:r>
        <w:rPr>
          <w:spacing w:val="-12"/>
        </w:rPr>
        <w:t xml:space="preserve"> </w:t>
      </w:r>
      <w:r>
        <w:t>the</w:t>
      </w:r>
      <w:r>
        <w:rPr>
          <w:spacing w:val="-10"/>
        </w:rPr>
        <w:t xml:space="preserve"> </w:t>
      </w:r>
      <w:r>
        <w:t>[Foundation/</w:t>
      </w:r>
      <w:r>
        <w:rPr>
          <w:spacing w:val="-12"/>
        </w:rPr>
        <w:t xml:space="preserve"> </w:t>
      </w:r>
      <w:r>
        <w:t>Institute</w:t>
      </w:r>
      <w:r>
        <w:rPr>
          <w:spacing w:val="-12"/>
        </w:rPr>
        <w:t xml:space="preserve"> </w:t>
      </w:r>
      <w:r>
        <w:t>/</w:t>
      </w:r>
      <w:r>
        <w:rPr>
          <w:spacing w:val="-12"/>
        </w:rPr>
        <w:t xml:space="preserve"> </w:t>
      </w:r>
      <w:r>
        <w:t>Chamber/</w:t>
      </w:r>
      <w:proofErr w:type="spellStart"/>
      <w:r>
        <w:t>etc</w:t>
      </w:r>
      <w:proofErr w:type="spellEnd"/>
      <w:r>
        <w:t>] resigns his</w:t>
      </w:r>
      <w:r>
        <w:rPr>
          <w:spacing w:val="-3"/>
        </w:rPr>
        <w:t xml:space="preserve"> </w:t>
      </w:r>
      <w:r>
        <w:t>membership;</w:t>
      </w:r>
    </w:p>
    <w:p w:rsidR="002216AC" w:rsidRDefault="002216AC" w:rsidP="00CD62AD">
      <w:pPr>
        <w:pStyle w:val="BodyText"/>
        <w:spacing w:before="2"/>
        <w:jc w:val="both"/>
      </w:pPr>
    </w:p>
    <w:p w:rsidR="002216AC" w:rsidRDefault="00E8445D" w:rsidP="00CD62AD">
      <w:pPr>
        <w:pStyle w:val="ListParagraph"/>
        <w:numPr>
          <w:ilvl w:val="1"/>
          <w:numId w:val="4"/>
        </w:numPr>
        <w:tabs>
          <w:tab w:val="left" w:pos="1558"/>
          <w:tab w:val="left" w:pos="1559"/>
        </w:tabs>
        <w:ind w:hanging="710"/>
      </w:pPr>
      <w:r>
        <w:t>if he becomes of unsound</w:t>
      </w:r>
      <w:r>
        <w:rPr>
          <w:spacing w:val="-5"/>
        </w:rPr>
        <w:t xml:space="preserve"> </w:t>
      </w:r>
      <w:r>
        <w:t>mind;</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189"/>
        <w:ind w:hanging="710"/>
      </w:pPr>
      <w:r>
        <w:t>if he is convicted or indicted of any criminal</w:t>
      </w:r>
      <w:r>
        <w:rPr>
          <w:spacing w:val="-11"/>
        </w:rPr>
        <w:t xml:space="preserve"> </w:t>
      </w:r>
      <w:r>
        <w:t>offences;</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192" w:line="360" w:lineRule="auto"/>
        <w:ind w:right="138" w:hanging="710"/>
      </w:pPr>
      <w:r>
        <w:t>if being a corporate body it is dissolved or wound up; [or ceases to carry on activity for more than six (6) months;</w:t>
      </w:r>
      <w:r>
        <w:rPr>
          <w:spacing w:val="-9"/>
        </w:rPr>
        <w:t xml:space="preserve"> </w:t>
      </w:r>
      <w:r>
        <w:t>or</w:t>
      </w:r>
    </w:p>
    <w:p w:rsidR="002216AC" w:rsidRDefault="00E8445D" w:rsidP="00CD62AD">
      <w:pPr>
        <w:pStyle w:val="ListParagraph"/>
        <w:numPr>
          <w:ilvl w:val="1"/>
          <w:numId w:val="4"/>
        </w:numPr>
        <w:tabs>
          <w:tab w:val="left" w:pos="1558"/>
          <w:tab w:val="left" w:pos="1559"/>
        </w:tabs>
        <w:spacing w:before="201" w:line="360" w:lineRule="auto"/>
        <w:ind w:right="139" w:hanging="710"/>
      </w:pPr>
      <w:proofErr w:type="gramStart"/>
      <w:r>
        <w:t>if</w:t>
      </w:r>
      <w:proofErr w:type="gramEnd"/>
      <w:r>
        <w:t xml:space="preserve"> he shall be adjudged bankrupt or make any composition or arrangement with his</w:t>
      </w:r>
      <w:r>
        <w:rPr>
          <w:spacing w:val="-4"/>
        </w:rPr>
        <w:t xml:space="preserve"> </w:t>
      </w:r>
      <w:r>
        <w:t>creditors.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9"/>
      </w:pPr>
      <w:r>
        <w:lastRenderedPageBreak/>
        <w:t>The</w:t>
      </w:r>
      <w:r>
        <w:rPr>
          <w:spacing w:val="-12"/>
        </w:rPr>
        <w:t xml:space="preserve"> </w:t>
      </w:r>
      <w:r>
        <w:t>decision</w:t>
      </w:r>
      <w:r>
        <w:rPr>
          <w:spacing w:val="-10"/>
        </w:rPr>
        <w:t xml:space="preserve"> </w:t>
      </w:r>
      <w:r>
        <w:t>of</w:t>
      </w:r>
      <w:r>
        <w:rPr>
          <w:spacing w:val="-12"/>
        </w:rPr>
        <w:t xml:space="preserve"> </w:t>
      </w:r>
      <w:r>
        <w:t>the</w:t>
      </w:r>
      <w:r>
        <w:rPr>
          <w:spacing w:val="-7"/>
        </w:rPr>
        <w:t xml:space="preserve"> </w:t>
      </w:r>
      <w:r>
        <w:t>[Board</w:t>
      </w:r>
      <w:r>
        <w:rPr>
          <w:spacing w:val="-12"/>
        </w:rPr>
        <w:t xml:space="preserve"> </w:t>
      </w:r>
      <w:r>
        <w:t>/Council/</w:t>
      </w:r>
      <w:proofErr w:type="spellStart"/>
      <w:r>
        <w:t>etc</w:t>
      </w:r>
      <w:proofErr w:type="spellEnd"/>
      <w:r>
        <w:t>]</w:t>
      </w:r>
      <w:r>
        <w:rPr>
          <w:spacing w:val="-10"/>
        </w:rPr>
        <w:t xml:space="preserve"> </w:t>
      </w:r>
      <w:r>
        <w:t>to</w:t>
      </w:r>
      <w:r>
        <w:rPr>
          <w:spacing w:val="-10"/>
        </w:rPr>
        <w:t xml:space="preserve"> </w:t>
      </w:r>
      <w:r>
        <w:t>whether</w:t>
      </w:r>
      <w:r>
        <w:rPr>
          <w:spacing w:val="-11"/>
        </w:rPr>
        <w:t xml:space="preserve"> </w:t>
      </w:r>
      <w:r>
        <w:t>any</w:t>
      </w:r>
      <w:r>
        <w:rPr>
          <w:spacing w:val="-13"/>
        </w:rPr>
        <w:t xml:space="preserve"> </w:t>
      </w:r>
      <w:r>
        <w:t>member,</w:t>
      </w:r>
      <w:r>
        <w:rPr>
          <w:spacing w:val="-11"/>
        </w:rPr>
        <w:t xml:space="preserve"> </w:t>
      </w:r>
      <w:r>
        <w:t>has</w:t>
      </w:r>
      <w:r>
        <w:rPr>
          <w:spacing w:val="-11"/>
        </w:rPr>
        <w:t xml:space="preserve"> </w:t>
      </w:r>
      <w:r>
        <w:t>come within the provision of clause 26 shall be final and binding on any such member.</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Expulsion</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35"/>
      </w:pPr>
      <w:r>
        <w:t>Majority of members present and voting at an annual or extraordinary general meeting may by resolution expel any member whose conduct in their opinion renders him unfit to be a member of the</w:t>
      </w:r>
      <w:r>
        <w:rPr>
          <w:spacing w:val="6"/>
        </w:rPr>
        <w:t xml:space="preserve"> </w:t>
      </w:r>
      <w:r>
        <w:t>[Foundation</w:t>
      </w:r>
    </w:p>
    <w:p w:rsidR="002216AC" w:rsidRDefault="00E8445D" w:rsidP="00CD62AD">
      <w:pPr>
        <w:pStyle w:val="BodyText"/>
        <w:spacing w:line="360" w:lineRule="auto"/>
        <w:ind w:left="860" w:right="135"/>
        <w:jc w:val="both"/>
      </w:pPr>
      <w:r>
        <w:t>/Institute/Chamber/</w:t>
      </w:r>
      <w:proofErr w:type="spellStart"/>
      <w:r>
        <w:t>etc</w:t>
      </w:r>
      <w:proofErr w:type="spellEnd"/>
      <w:r>
        <w:t>].</w:t>
      </w:r>
      <w:r>
        <w:rPr>
          <w:spacing w:val="-9"/>
        </w:rPr>
        <w:t xml:space="preserve"> </w:t>
      </w:r>
      <w:r>
        <w:t>Any</w:t>
      </w:r>
      <w:r>
        <w:rPr>
          <w:spacing w:val="-10"/>
        </w:rPr>
        <w:t xml:space="preserve"> </w:t>
      </w:r>
      <w:r>
        <w:t>such</w:t>
      </w:r>
      <w:r>
        <w:rPr>
          <w:spacing w:val="-9"/>
        </w:rPr>
        <w:t xml:space="preserve"> </w:t>
      </w:r>
      <w:r>
        <w:t>person</w:t>
      </w:r>
      <w:r>
        <w:rPr>
          <w:spacing w:val="-11"/>
        </w:rPr>
        <w:t xml:space="preserve"> </w:t>
      </w:r>
      <w:r>
        <w:t>shall</w:t>
      </w:r>
      <w:r>
        <w:rPr>
          <w:spacing w:val="-13"/>
        </w:rPr>
        <w:t xml:space="preserve"> </w:t>
      </w:r>
      <w:r>
        <w:t>as</w:t>
      </w:r>
      <w:r>
        <w:rPr>
          <w:spacing w:val="-8"/>
        </w:rPr>
        <w:t xml:space="preserve"> </w:t>
      </w:r>
      <w:r>
        <w:t>from</w:t>
      </w:r>
      <w:r>
        <w:rPr>
          <w:spacing w:val="-9"/>
        </w:rPr>
        <w:t xml:space="preserve"> </w:t>
      </w:r>
      <w:r>
        <w:t>the</w:t>
      </w:r>
      <w:r>
        <w:rPr>
          <w:spacing w:val="-8"/>
        </w:rPr>
        <w:t xml:space="preserve"> </w:t>
      </w:r>
      <w:r>
        <w:t>passing</w:t>
      </w:r>
      <w:r>
        <w:rPr>
          <w:spacing w:val="-9"/>
        </w:rPr>
        <w:t xml:space="preserve"> </w:t>
      </w:r>
      <w:r>
        <w:t>of</w:t>
      </w:r>
      <w:r>
        <w:rPr>
          <w:spacing w:val="-10"/>
        </w:rPr>
        <w:t xml:space="preserve"> </w:t>
      </w:r>
      <w:r>
        <w:t>such resolution</w:t>
      </w:r>
      <w:r>
        <w:rPr>
          <w:spacing w:val="5"/>
        </w:rPr>
        <w:t xml:space="preserve"> </w:t>
      </w:r>
      <w:r>
        <w:t>cease</w:t>
      </w:r>
      <w:r>
        <w:rPr>
          <w:spacing w:val="4"/>
        </w:rPr>
        <w:t xml:space="preserve"> </w:t>
      </w:r>
      <w:r>
        <w:t>to</w:t>
      </w:r>
      <w:r>
        <w:rPr>
          <w:spacing w:val="6"/>
        </w:rPr>
        <w:t xml:space="preserve"> </w:t>
      </w:r>
      <w:r>
        <w:t>be</w:t>
      </w:r>
      <w:r>
        <w:rPr>
          <w:spacing w:val="7"/>
        </w:rPr>
        <w:t xml:space="preserve"> </w:t>
      </w:r>
      <w:r>
        <w:t>a</w:t>
      </w:r>
      <w:r>
        <w:rPr>
          <w:spacing w:val="6"/>
        </w:rPr>
        <w:t xml:space="preserve"> </w:t>
      </w:r>
      <w:r>
        <w:t>member</w:t>
      </w:r>
      <w:r>
        <w:rPr>
          <w:spacing w:val="6"/>
        </w:rPr>
        <w:t xml:space="preserve"> </w:t>
      </w:r>
      <w:r>
        <w:t>of</w:t>
      </w:r>
      <w:r>
        <w:rPr>
          <w:spacing w:val="5"/>
        </w:rPr>
        <w:t xml:space="preserve"> </w:t>
      </w:r>
      <w:r>
        <w:t>the</w:t>
      </w:r>
      <w:r>
        <w:rPr>
          <w:spacing w:val="10"/>
        </w:rPr>
        <w:t xml:space="preserve"> </w:t>
      </w:r>
      <w:r>
        <w:t>[Foundation</w:t>
      </w:r>
    </w:p>
    <w:p w:rsidR="002216AC" w:rsidRDefault="00E8445D" w:rsidP="00CD62AD">
      <w:pPr>
        <w:pStyle w:val="BodyText"/>
        <w:spacing w:before="2" w:line="360" w:lineRule="auto"/>
        <w:ind w:left="860" w:right="135"/>
        <w:jc w:val="both"/>
      </w:pPr>
      <w:r>
        <w:t>/Institute/Chamber/</w:t>
      </w:r>
      <w:proofErr w:type="spellStart"/>
      <w:r>
        <w:t>etc</w:t>
      </w:r>
      <w:proofErr w:type="spellEnd"/>
      <w:r>
        <w:t>] and shall not be eligible for re-election or readmission.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General</w:t>
      </w:r>
      <w:r>
        <w:rPr>
          <w:spacing w:val="-11"/>
        </w:rPr>
        <w:t xml:space="preserve"> </w:t>
      </w:r>
      <w:r>
        <w:t>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7" w:line="360" w:lineRule="auto"/>
        <w:ind w:right="135"/>
      </w:pPr>
      <w:r>
        <w:t>The [Foundation/Institute/Chamber/</w:t>
      </w:r>
      <w:proofErr w:type="spellStart"/>
      <w:r>
        <w:t>etc</w:t>
      </w:r>
      <w:proofErr w:type="spellEnd"/>
      <w:r>
        <w:t>] shall hold once every year a general meeting in addition to any other meetings in that year, and shall specify the meeting as such in the notices calling it, and not more than fifteen months shall elapse between the date of one general meeting and that</w:t>
      </w:r>
      <w:r>
        <w:rPr>
          <w:spacing w:val="32"/>
        </w:rPr>
        <w:t xml:space="preserve"> </w:t>
      </w:r>
      <w:r>
        <w:t>of</w:t>
      </w:r>
      <w:r>
        <w:rPr>
          <w:spacing w:val="32"/>
        </w:rPr>
        <w:t xml:space="preserve"> </w:t>
      </w:r>
      <w:r>
        <w:t>the</w:t>
      </w:r>
      <w:r>
        <w:rPr>
          <w:spacing w:val="36"/>
        </w:rPr>
        <w:t xml:space="preserve"> </w:t>
      </w:r>
      <w:r>
        <w:t>next.</w:t>
      </w:r>
      <w:r>
        <w:rPr>
          <w:spacing w:val="33"/>
        </w:rPr>
        <w:t xml:space="preserve"> </w:t>
      </w:r>
      <w:r>
        <w:t>Provided</w:t>
      </w:r>
      <w:r>
        <w:rPr>
          <w:spacing w:val="33"/>
        </w:rPr>
        <w:t xml:space="preserve"> </w:t>
      </w:r>
      <w:r>
        <w:t>that</w:t>
      </w:r>
      <w:r>
        <w:rPr>
          <w:spacing w:val="32"/>
        </w:rPr>
        <w:t xml:space="preserve"> </w:t>
      </w:r>
      <w:r>
        <w:t>so</w:t>
      </w:r>
      <w:r>
        <w:rPr>
          <w:spacing w:val="38"/>
        </w:rPr>
        <w:t xml:space="preserve"> </w:t>
      </w:r>
      <w:r>
        <w:t>long</w:t>
      </w:r>
      <w:r>
        <w:rPr>
          <w:spacing w:val="32"/>
        </w:rPr>
        <w:t xml:space="preserve"> </w:t>
      </w:r>
      <w:r>
        <w:t>as</w:t>
      </w:r>
      <w:r>
        <w:rPr>
          <w:spacing w:val="34"/>
        </w:rPr>
        <w:t xml:space="preserve"> </w:t>
      </w:r>
      <w:r>
        <w:t>the</w:t>
      </w:r>
      <w:r>
        <w:rPr>
          <w:spacing w:val="37"/>
        </w:rPr>
        <w:t xml:space="preserve"> </w:t>
      </w:r>
      <w:r>
        <w:t>[Foundation</w:t>
      </w:r>
    </w:p>
    <w:p w:rsidR="002216AC" w:rsidRDefault="00E8445D" w:rsidP="00CD62AD">
      <w:pPr>
        <w:pStyle w:val="BodyText"/>
        <w:spacing w:before="2" w:line="360" w:lineRule="auto"/>
        <w:ind w:left="860" w:right="141"/>
        <w:jc w:val="both"/>
      </w:pPr>
      <w:r>
        <w:t>/Institute/Chamber/</w:t>
      </w:r>
      <w:proofErr w:type="spellStart"/>
      <w:r>
        <w:t>etc</w:t>
      </w:r>
      <w:proofErr w:type="spellEnd"/>
      <w:r>
        <w:t>] hold its first annual general meeting within eighteen months of its incorporation it need not hold it in the year of its incorporation or in the following year. The annual general meeting shall be held at such time and place as the [Board/Council/</w:t>
      </w:r>
      <w:proofErr w:type="spellStart"/>
      <w:r>
        <w:t>etc</w:t>
      </w:r>
      <w:proofErr w:type="spellEnd"/>
      <w:r>
        <w:t>] shall appoint.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43"/>
      </w:pPr>
      <w:r>
        <w:t>All general meeting other than annual general meetings shall be called extraordinary general</w:t>
      </w:r>
      <w:r>
        <w:rPr>
          <w:spacing w:val="-5"/>
        </w:rPr>
        <w:t xml:space="preserve"> </w:t>
      </w:r>
      <w:r>
        <w:t>meetings.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5"/>
      </w:pPr>
      <w:r>
        <w:lastRenderedPageBreak/>
        <w:t>The [Board/Council/</w:t>
      </w:r>
      <w:proofErr w:type="spellStart"/>
      <w:r>
        <w:t>etc</w:t>
      </w:r>
      <w:proofErr w:type="spellEnd"/>
      <w:r>
        <w:t>] may, whenever it thinks fit, convene an extraordinary general meeting, and extraordinary general meetings shall also be convened on such requisition, or, in default, may be convened by such</w:t>
      </w:r>
      <w:r>
        <w:rPr>
          <w:spacing w:val="-3"/>
        </w:rPr>
        <w:t xml:space="preserve"> </w:t>
      </w:r>
      <w:proofErr w:type="spellStart"/>
      <w:r>
        <w:t>requisitionists</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Notice of General Meeting</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6"/>
      </w:pPr>
      <w:r>
        <w:t>An</w:t>
      </w:r>
      <w:r>
        <w:rPr>
          <w:spacing w:val="-12"/>
        </w:rPr>
        <w:t xml:space="preserve"> </w:t>
      </w:r>
      <w:r>
        <w:t>annual</w:t>
      </w:r>
      <w:r>
        <w:rPr>
          <w:spacing w:val="-11"/>
        </w:rPr>
        <w:t xml:space="preserve"> </w:t>
      </w:r>
      <w:r>
        <w:t>general</w:t>
      </w:r>
      <w:r>
        <w:rPr>
          <w:spacing w:val="-11"/>
        </w:rPr>
        <w:t xml:space="preserve"> </w:t>
      </w:r>
      <w:r>
        <w:t>meeting</w:t>
      </w:r>
      <w:r>
        <w:rPr>
          <w:spacing w:val="-12"/>
        </w:rPr>
        <w:t xml:space="preserve"> </w:t>
      </w:r>
      <w:r>
        <w:t>and</w:t>
      </w:r>
      <w:r>
        <w:rPr>
          <w:spacing w:val="-11"/>
        </w:rPr>
        <w:t xml:space="preserve"> </w:t>
      </w:r>
      <w:r>
        <w:t>a</w:t>
      </w:r>
      <w:r>
        <w:rPr>
          <w:spacing w:val="-11"/>
        </w:rPr>
        <w:t xml:space="preserve"> </w:t>
      </w:r>
      <w:r>
        <w:t>meeting</w:t>
      </w:r>
      <w:r>
        <w:rPr>
          <w:spacing w:val="-12"/>
        </w:rPr>
        <w:t xml:space="preserve"> </w:t>
      </w:r>
      <w:r>
        <w:t>called</w:t>
      </w:r>
      <w:r>
        <w:rPr>
          <w:spacing w:val="-8"/>
        </w:rPr>
        <w:t xml:space="preserve"> </w:t>
      </w:r>
      <w:r>
        <w:t>for</w:t>
      </w:r>
      <w:r>
        <w:rPr>
          <w:spacing w:val="-11"/>
        </w:rPr>
        <w:t xml:space="preserve"> </w:t>
      </w:r>
      <w:r>
        <w:t>the</w:t>
      </w:r>
      <w:r>
        <w:rPr>
          <w:spacing w:val="-10"/>
        </w:rPr>
        <w:t xml:space="preserve"> </w:t>
      </w:r>
      <w:r>
        <w:t>passing</w:t>
      </w:r>
      <w:r>
        <w:rPr>
          <w:spacing w:val="-12"/>
        </w:rPr>
        <w:t xml:space="preserve"> </w:t>
      </w:r>
      <w:r>
        <w:t>of</w:t>
      </w:r>
      <w:r>
        <w:rPr>
          <w:spacing w:val="-11"/>
        </w:rPr>
        <w:t xml:space="preserve"> </w:t>
      </w:r>
      <w:r>
        <w:t>a</w:t>
      </w:r>
      <w:r>
        <w:rPr>
          <w:spacing w:val="-11"/>
        </w:rPr>
        <w:t xml:space="preserve"> </w:t>
      </w:r>
      <w:r>
        <w:t>special resolution</w:t>
      </w:r>
      <w:r>
        <w:rPr>
          <w:spacing w:val="-8"/>
        </w:rPr>
        <w:t xml:space="preserve"> </w:t>
      </w:r>
      <w:r>
        <w:t>shall</w:t>
      </w:r>
      <w:r>
        <w:rPr>
          <w:spacing w:val="-9"/>
        </w:rPr>
        <w:t xml:space="preserve"> </w:t>
      </w:r>
      <w:r>
        <w:t>be</w:t>
      </w:r>
      <w:r>
        <w:rPr>
          <w:spacing w:val="-8"/>
        </w:rPr>
        <w:t xml:space="preserve"> </w:t>
      </w:r>
      <w:r>
        <w:t>called</w:t>
      </w:r>
      <w:r>
        <w:rPr>
          <w:spacing w:val="-8"/>
        </w:rPr>
        <w:t xml:space="preserve"> </w:t>
      </w:r>
      <w:r>
        <w:t>by</w:t>
      </w:r>
      <w:r>
        <w:rPr>
          <w:spacing w:val="-9"/>
        </w:rPr>
        <w:t xml:space="preserve"> </w:t>
      </w:r>
      <w:r>
        <w:t>twenty-one</w:t>
      </w:r>
      <w:r>
        <w:rPr>
          <w:spacing w:val="-8"/>
        </w:rPr>
        <w:t xml:space="preserve"> </w:t>
      </w:r>
      <w:r>
        <w:t>days’</w:t>
      </w:r>
      <w:r>
        <w:rPr>
          <w:spacing w:val="-8"/>
        </w:rPr>
        <w:t xml:space="preserve"> </w:t>
      </w:r>
      <w:r>
        <w:t>notice</w:t>
      </w:r>
      <w:r>
        <w:rPr>
          <w:spacing w:val="-5"/>
        </w:rPr>
        <w:t xml:space="preserve"> </w:t>
      </w:r>
      <w:r>
        <w:t>in</w:t>
      </w:r>
      <w:r>
        <w:rPr>
          <w:spacing w:val="-9"/>
        </w:rPr>
        <w:t xml:space="preserve"> </w:t>
      </w:r>
      <w:r>
        <w:t>writing</w:t>
      </w:r>
      <w:r>
        <w:rPr>
          <w:spacing w:val="-7"/>
        </w:rPr>
        <w:t xml:space="preserve"> </w:t>
      </w:r>
      <w:r>
        <w:t>at</w:t>
      </w:r>
      <w:r>
        <w:rPr>
          <w:spacing w:val="-7"/>
        </w:rPr>
        <w:t xml:space="preserve"> </w:t>
      </w:r>
      <w:r>
        <w:t>least,</w:t>
      </w:r>
      <w:r>
        <w:rPr>
          <w:spacing w:val="-9"/>
        </w:rPr>
        <w:t xml:space="preserve"> </w:t>
      </w:r>
      <w:r>
        <w:t>and a meeting of the [Foundation/Institute/Chamber/</w:t>
      </w:r>
      <w:proofErr w:type="spellStart"/>
      <w:r>
        <w:t>etc</w:t>
      </w:r>
      <w:proofErr w:type="spellEnd"/>
      <w:r>
        <w:t>] other than an annual general meeting or a meeting for the passing of a special resolution shall be called by fourteen days’ notice. The notice shall be exclusive of the day on which it is served or deemed to be served and of the day for which it is given, and shall specify the place, the day and the hour of meeting and, in case of special business, the general nature of that business and shall be given,</w:t>
      </w:r>
      <w:r>
        <w:rPr>
          <w:spacing w:val="-6"/>
        </w:rPr>
        <w:t xml:space="preserve"> </w:t>
      </w:r>
      <w:r>
        <w:t>in</w:t>
      </w:r>
      <w:r>
        <w:rPr>
          <w:spacing w:val="-5"/>
        </w:rPr>
        <w:t xml:space="preserve"> </w:t>
      </w:r>
      <w:r>
        <w:t>manner</w:t>
      </w:r>
      <w:r>
        <w:rPr>
          <w:spacing w:val="-6"/>
        </w:rPr>
        <w:t xml:space="preserve"> </w:t>
      </w:r>
      <w:r>
        <w:t>hereinafter</w:t>
      </w:r>
      <w:r>
        <w:rPr>
          <w:spacing w:val="-8"/>
        </w:rPr>
        <w:t xml:space="preserve"> </w:t>
      </w:r>
      <w:r>
        <w:t>mentioned</w:t>
      </w:r>
      <w:r>
        <w:rPr>
          <w:spacing w:val="-7"/>
        </w:rPr>
        <w:t xml:space="preserve"> </w:t>
      </w:r>
      <w:r>
        <w:t>or</w:t>
      </w:r>
      <w:r>
        <w:rPr>
          <w:spacing w:val="-4"/>
        </w:rPr>
        <w:t xml:space="preserve"> </w:t>
      </w:r>
      <w:r>
        <w:t>in</w:t>
      </w:r>
      <w:r>
        <w:rPr>
          <w:spacing w:val="-8"/>
        </w:rPr>
        <w:t xml:space="preserve"> </w:t>
      </w:r>
      <w:r>
        <w:t>such</w:t>
      </w:r>
      <w:r>
        <w:rPr>
          <w:spacing w:val="-8"/>
        </w:rPr>
        <w:t xml:space="preserve"> </w:t>
      </w:r>
      <w:r>
        <w:t>other</w:t>
      </w:r>
      <w:r>
        <w:rPr>
          <w:spacing w:val="-6"/>
        </w:rPr>
        <w:t xml:space="preserve"> </w:t>
      </w:r>
      <w:r>
        <w:t>manner,</w:t>
      </w:r>
      <w:r>
        <w:rPr>
          <w:spacing w:val="-6"/>
        </w:rPr>
        <w:t xml:space="preserve"> </w:t>
      </w:r>
      <w:r>
        <w:t>if</w:t>
      </w:r>
      <w:r>
        <w:rPr>
          <w:spacing w:val="-5"/>
        </w:rPr>
        <w:t xml:space="preserve"> </w:t>
      </w:r>
      <w:r>
        <w:t>any,</w:t>
      </w:r>
      <w:r>
        <w:rPr>
          <w:spacing w:val="-5"/>
        </w:rPr>
        <w:t xml:space="preserve"> </w:t>
      </w:r>
      <w:r>
        <w:t>as may be prescribed by the persons as are under the Constitution of the [Foundation /Institute/Chamber/</w:t>
      </w:r>
      <w:proofErr w:type="spellStart"/>
      <w:r>
        <w:t>etc</w:t>
      </w:r>
      <w:proofErr w:type="spellEnd"/>
      <w:r>
        <w:t>], entitled to receive such notices from the [Foundation</w:t>
      </w:r>
      <w:r>
        <w:rPr>
          <w:spacing w:val="-3"/>
        </w:rPr>
        <w:t xml:space="preserve"> </w:t>
      </w:r>
      <w:r>
        <w:t>/Institute/Chamber/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BodyText"/>
        <w:spacing w:before="169" w:line="360" w:lineRule="auto"/>
        <w:ind w:left="860" w:right="137"/>
        <w:jc w:val="both"/>
      </w:pPr>
      <w:r>
        <w:t xml:space="preserve">Provided that a meeting of the [Foundation /Institute/Chamber/ </w:t>
      </w:r>
      <w:proofErr w:type="spellStart"/>
      <w:r>
        <w:t>etc</w:t>
      </w:r>
      <w:proofErr w:type="spellEnd"/>
      <w:r>
        <w:t>] shall, notwithstanding that it is called by shorter notice than that specified in</w:t>
      </w:r>
      <w:r>
        <w:rPr>
          <w:spacing w:val="-49"/>
        </w:rPr>
        <w:t xml:space="preserve"> </w:t>
      </w:r>
      <w:r>
        <w:t>this clause, be deemed to have been duly called if it is so agreed</w:t>
      </w:r>
      <w:r>
        <w:rPr>
          <w:spacing w:val="-11"/>
        </w:rPr>
        <w:t xml:space="preserve"> </w:t>
      </w:r>
      <w:r>
        <w:t>:-</w:t>
      </w:r>
    </w:p>
    <w:p w:rsidR="002216AC" w:rsidRDefault="00E8445D" w:rsidP="00CD62AD">
      <w:pPr>
        <w:pStyle w:val="ListParagraph"/>
        <w:numPr>
          <w:ilvl w:val="1"/>
          <w:numId w:val="4"/>
        </w:numPr>
        <w:tabs>
          <w:tab w:val="left" w:pos="1559"/>
        </w:tabs>
        <w:spacing w:before="201" w:line="360" w:lineRule="auto"/>
        <w:ind w:right="138" w:hanging="710"/>
      </w:pPr>
      <w:r>
        <w:t>in the case of a meeting called as the annual general meeting, by all the members entitled to attend and vote thereat;</w:t>
      </w:r>
      <w:r>
        <w:rPr>
          <w:spacing w:val="-7"/>
        </w:rPr>
        <w:t xml:space="preserve"> </w:t>
      </w:r>
      <w:r>
        <w:t>and</w:t>
      </w:r>
    </w:p>
    <w:p w:rsidR="002216AC" w:rsidRDefault="00E8445D" w:rsidP="00CD62AD">
      <w:pPr>
        <w:pStyle w:val="ListParagraph"/>
        <w:numPr>
          <w:ilvl w:val="1"/>
          <w:numId w:val="4"/>
        </w:numPr>
        <w:tabs>
          <w:tab w:val="left" w:pos="1559"/>
        </w:tabs>
        <w:spacing w:before="199" w:line="360" w:lineRule="auto"/>
        <w:ind w:right="134" w:hanging="710"/>
      </w:pPr>
      <w:r>
        <w:t>in</w:t>
      </w:r>
      <w:r>
        <w:rPr>
          <w:spacing w:val="-19"/>
        </w:rPr>
        <w:t xml:space="preserve"> </w:t>
      </w:r>
      <w:r>
        <w:t>the</w:t>
      </w:r>
      <w:r>
        <w:rPr>
          <w:spacing w:val="-20"/>
        </w:rPr>
        <w:t xml:space="preserve"> </w:t>
      </w:r>
      <w:r>
        <w:t>case</w:t>
      </w:r>
      <w:r>
        <w:rPr>
          <w:spacing w:val="-21"/>
        </w:rPr>
        <w:t xml:space="preserve"> </w:t>
      </w:r>
      <w:r>
        <w:t>of</w:t>
      </w:r>
      <w:r>
        <w:rPr>
          <w:spacing w:val="-21"/>
        </w:rPr>
        <w:t xml:space="preserve"> </w:t>
      </w:r>
      <w:r>
        <w:t>any</w:t>
      </w:r>
      <w:r>
        <w:rPr>
          <w:spacing w:val="-22"/>
        </w:rPr>
        <w:t xml:space="preserve"> </w:t>
      </w:r>
      <w:r>
        <w:t>other</w:t>
      </w:r>
      <w:r>
        <w:rPr>
          <w:spacing w:val="-21"/>
        </w:rPr>
        <w:t xml:space="preserve"> </w:t>
      </w:r>
      <w:r>
        <w:t>meeting,</w:t>
      </w:r>
      <w:r>
        <w:rPr>
          <w:spacing w:val="-21"/>
        </w:rPr>
        <w:t xml:space="preserve"> </w:t>
      </w:r>
      <w:r>
        <w:t>by</w:t>
      </w:r>
      <w:r>
        <w:rPr>
          <w:spacing w:val="-21"/>
        </w:rPr>
        <w:t xml:space="preserve"> </w:t>
      </w:r>
      <w:r>
        <w:t>a</w:t>
      </w:r>
      <w:r>
        <w:rPr>
          <w:spacing w:val="-20"/>
        </w:rPr>
        <w:t xml:space="preserve"> </w:t>
      </w:r>
      <w:r>
        <w:t>majority</w:t>
      </w:r>
      <w:r>
        <w:rPr>
          <w:spacing w:val="-20"/>
        </w:rPr>
        <w:t xml:space="preserve"> </w:t>
      </w:r>
      <w:r>
        <w:t>in</w:t>
      </w:r>
      <w:r>
        <w:rPr>
          <w:spacing w:val="-22"/>
        </w:rPr>
        <w:t xml:space="preserve"> </w:t>
      </w:r>
      <w:r>
        <w:t>number</w:t>
      </w:r>
      <w:r>
        <w:rPr>
          <w:spacing w:val="-18"/>
        </w:rPr>
        <w:t xml:space="preserve"> </w:t>
      </w:r>
      <w:r>
        <w:t>of</w:t>
      </w:r>
      <w:r>
        <w:rPr>
          <w:spacing w:val="-18"/>
        </w:rPr>
        <w:t xml:space="preserve"> </w:t>
      </w:r>
      <w:r>
        <w:t>members having a right to attend and vote at the meeting, being majority together representing not less than ninety-five per cent of the total voting rights at that meeting of all</w:t>
      </w:r>
      <w:r>
        <w:rPr>
          <w:spacing w:val="-7"/>
        </w:rPr>
        <w:t xml:space="preserve"> </w:t>
      </w:r>
      <w:r>
        <w:t>members.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4"/>
      </w:pPr>
      <w:r>
        <w:lastRenderedPageBreak/>
        <w:t>The accidental omission to give notice of a meeting to, or the non-receipt of notice of a meeting by, any person entitled to receive notice shall not invalidate the proceedings at that</w:t>
      </w:r>
      <w:r>
        <w:rPr>
          <w:spacing w:val="-5"/>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Using Technology to hold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12"/>
        <w:jc w:val="both"/>
        <w:rPr>
          <w:b/>
          <w:sz w:val="24"/>
        </w:rPr>
      </w:pPr>
    </w:p>
    <w:p w:rsidR="002216AC" w:rsidRDefault="00E8445D" w:rsidP="00CD62AD">
      <w:pPr>
        <w:pStyle w:val="ListParagraph"/>
        <w:numPr>
          <w:ilvl w:val="0"/>
          <w:numId w:val="4"/>
        </w:numPr>
        <w:tabs>
          <w:tab w:val="left" w:pos="861"/>
        </w:tabs>
        <w:spacing w:line="360" w:lineRule="auto"/>
        <w:ind w:right="136"/>
      </w:pPr>
      <w:r>
        <w:t>Subject to the Act, the [Foundation/Institute/Chamber/</w:t>
      </w:r>
      <w:proofErr w:type="spellStart"/>
      <w:r>
        <w:t>etc</w:t>
      </w:r>
      <w:proofErr w:type="spellEnd"/>
      <w:r>
        <w:t>] may hold a general meeting at more than one venues using any technology that gives the members as a whole a reasonable opportunity to participate, including to hear and be heard, to vote and to communicate with each</w:t>
      </w:r>
      <w:r>
        <w:rPr>
          <w:spacing w:val="24"/>
        </w:rPr>
        <w:t xml:space="preserve"> </w:t>
      </w:r>
      <w:r>
        <w:t>other simultaneously throughout the meeting. The main meeting venue shall, subject to the Act, be in Malaysia and the chairperson shall be present at the main venue of the</w:t>
      </w:r>
      <w:r>
        <w:rPr>
          <w:spacing w:val="-2"/>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8"/>
      </w:pPr>
      <w:r>
        <w:t>Anyone using this technology is taken to be present in person at the meeting</w:t>
      </w:r>
      <w:r>
        <w:rPr>
          <w:spacing w:val="-20"/>
        </w:rPr>
        <w:t xml:space="preserve"> </w:t>
      </w:r>
      <w:r>
        <w:t>and</w:t>
      </w:r>
      <w:r>
        <w:rPr>
          <w:spacing w:val="-17"/>
        </w:rPr>
        <w:t xml:space="preserve"> </w:t>
      </w:r>
      <w:r>
        <w:t>shall</w:t>
      </w:r>
      <w:r>
        <w:rPr>
          <w:spacing w:val="-21"/>
        </w:rPr>
        <w:t xml:space="preserve"> </w:t>
      </w:r>
      <w:r>
        <w:t>be</w:t>
      </w:r>
      <w:r>
        <w:rPr>
          <w:spacing w:val="-15"/>
        </w:rPr>
        <w:t xml:space="preserve"> </w:t>
      </w:r>
      <w:r>
        <w:t>entitled</w:t>
      </w:r>
      <w:r>
        <w:rPr>
          <w:spacing w:val="-18"/>
        </w:rPr>
        <w:t xml:space="preserve"> </w:t>
      </w:r>
      <w:r>
        <w:t>to</w:t>
      </w:r>
      <w:r>
        <w:rPr>
          <w:spacing w:val="-17"/>
        </w:rPr>
        <w:t xml:space="preserve"> </w:t>
      </w:r>
      <w:r>
        <w:t>vote</w:t>
      </w:r>
      <w:r>
        <w:rPr>
          <w:spacing w:val="-17"/>
        </w:rPr>
        <w:t xml:space="preserve"> </w:t>
      </w:r>
      <w:r>
        <w:t>or</w:t>
      </w:r>
      <w:r>
        <w:rPr>
          <w:spacing w:val="-18"/>
        </w:rPr>
        <w:t xml:space="preserve"> </w:t>
      </w:r>
      <w:r>
        <w:t>be</w:t>
      </w:r>
      <w:r>
        <w:rPr>
          <w:spacing w:val="-17"/>
        </w:rPr>
        <w:t xml:space="preserve"> </w:t>
      </w:r>
      <w:r>
        <w:t>counted</w:t>
      </w:r>
      <w:r>
        <w:rPr>
          <w:spacing w:val="-18"/>
        </w:rPr>
        <w:t xml:space="preserve"> </w:t>
      </w:r>
      <w:r>
        <w:t>in</w:t>
      </w:r>
      <w:r>
        <w:rPr>
          <w:spacing w:val="-19"/>
        </w:rPr>
        <w:t xml:space="preserve"> </w:t>
      </w:r>
      <w:r>
        <w:t>a</w:t>
      </w:r>
      <w:r>
        <w:rPr>
          <w:spacing w:val="-16"/>
        </w:rPr>
        <w:t xml:space="preserve"> </w:t>
      </w:r>
      <w:r>
        <w:t>quorum</w:t>
      </w:r>
      <w:r>
        <w:rPr>
          <w:spacing w:val="-20"/>
        </w:rPr>
        <w:t xml:space="preserve"> </w:t>
      </w:r>
      <w:r>
        <w:t>accordingly.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Proceedings at General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8" w:line="360" w:lineRule="auto"/>
        <w:ind w:right="136"/>
      </w:pPr>
      <w:r>
        <w:t>All business shall be special that is transacted at an extraordinary general meeting,</w:t>
      </w:r>
      <w:r>
        <w:rPr>
          <w:spacing w:val="-10"/>
        </w:rPr>
        <w:t xml:space="preserve"> </w:t>
      </w:r>
      <w:r>
        <w:t>and</w:t>
      </w:r>
      <w:r>
        <w:rPr>
          <w:spacing w:val="-11"/>
        </w:rPr>
        <w:t xml:space="preserve"> </w:t>
      </w:r>
      <w:r>
        <w:t>also</w:t>
      </w:r>
      <w:r>
        <w:rPr>
          <w:spacing w:val="-9"/>
        </w:rPr>
        <w:t xml:space="preserve"> </w:t>
      </w:r>
      <w:r>
        <w:t>that</w:t>
      </w:r>
      <w:r>
        <w:rPr>
          <w:spacing w:val="-10"/>
        </w:rPr>
        <w:t xml:space="preserve"> </w:t>
      </w:r>
      <w:r>
        <w:t>is</w:t>
      </w:r>
      <w:r>
        <w:rPr>
          <w:spacing w:val="-9"/>
        </w:rPr>
        <w:t xml:space="preserve"> </w:t>
      </w:r>
      <w:r>
        <w:t>transacted</w:t>
      </w:r>
      <w:r>
        <w:rPr>
          <w:spacing w:val="-10"/>
        </w:rPr>
        <w:t xml:space="preserve"> </w:t>
      </w:r>
      <w:r>
        <w:t>at</w:t>
      </w:r>
      <w:r>
        <w:rPr>
          <w:spacing w:val="-10"/>
        </w:rPr>
        <w:t xml:space="preserve"> </w:t>
      </w:r>
      <w:r>
        <w:t>an</w:t>
      </w:r>
      <w:r>
        <w:rPr>
          <w:spacing w:val="-9"/>
        </w:rPr>
        <w:t xml:space="preserve"> </w:t>
      </w:r>
      <w:r>
        <w:t>annual</w:t>
      </w:r>
      <w:r>
        <w:rPr>
          <w:spacing w:val="-12"/>
        </w:rPr>
        <w:t xml:space="preserve"> </w:t>
      </w:r>
      <w:r>
        <w:t>general</w:t>
      </w:r>
      <w:r>
        <w:rPr>
          <w:spacing w:val="-12"/>
        </w:rPr>
        <w:t xml:space="preserve"> </w:t>
      </w:r>
      <w:r>
        <w:t>meeting,</w:t>
      </w:r>
      <w:r>
        <w:rPr>
          <w:spacing w:val="-10"/>
        </w:rPr>
        <w:t xml:space="preserve"> </w:t>
      </w:r>
      <w:r>
        <w:t>with</w:t>
      </w:r>
      <w:r>
        <w:rPr>
          <w:spacing w:val="-10"/>
        </w:rPr>
        <w:t xml:space="preserve"> </w:t>
      </w:r>
      <w:r>
        <w:t>the exception of the consideration of the audited financial statements and the report</w:t>
      </w:r>
      <w:r>
        <w:rPr>
          <w:spacing w:val="-13"/>
        </w:rPr>
        <w:t xml:space="preserve"> </w:t>
      </w:r>
      <w:r>
        <w:t>of</w:t>
      </w:r>
      <w:r>
        <w:rPr>
          <w:spacing w:val="-12"/>
        </w:rPr>
        <w:t xml:space="preserve"> </w:t>
      </w:r>
      <w:r>
        <w:t>the</w:t>
      </w:r>
      <w:r>
        <w:rPr>
          <w:spacing w:val="-11"/>
        </w:rPr>
        <w:t xml:space="preserve"> </w:t>
      </w:r>
      <w:r>
        <w:t>members</w:t>
      </w:r>
      <w:r>
        <w:rPr>
          <w:spacing w:val="-12"/>
        </w:rPr>
        <w:t xml:space="preserve"> </w:t>
      </w:r>
      <w:r>
        <w:t>of</w:t>
      </w:r>
      <w:r>
        <w:rPr>
          <w:spacing w:val="-12"/>
        </w:rPr>
        <w:t xml:space="preserve"> </w:t>
      </w:r>
      <w:r>
        <w:t>the</w:t>
      </w:r>
      <w:r>
        <w:rPr>
          <w:spacing w:val="-11"/>
        </w:rPr>
        <w:t xml:space="preserve"> </w:t>
      </w:r>
      <w:r>
        <w:t>[Board/Council/</w:t>
      </w:r>
      <w:proofErr w:type="spellStart"/>
      <w:r>
        <w:t>etc</w:t>
      </w:r>
      <w:proofErr w:type="spellEnd"/>
      <w:r>
        <w:t>]</w:t>
      </w:r>
      <w:r>
        <w:rPr>
          <w:spacing w:val="-12"/>
        </w:rPr>
        <w:t xml:space="preserve"> </w:t>
      </w:r>
      <w:r>
        <w:t>and</w:t>
      </w:r>
      <w:r>
        <w:rPr>
          <w:spacing w:val="-13"/>
        </w:rPr>
        <w:t xml:space="preserve"> </w:t>
      </w:r>
      <w:r>
        <w:t>auditors,</w:t>
      </w:r>
      <w:r>
        <w:rPr>
          <w:spacing w:val="-10"/>
        </w:rPr>
        <w:t xml:space="preserve"> </w:t>
      </w:r>
      <w:r>
        <w:t>the</w:t>
      </w:r>
      <w:r>
        <w:rPr>
          <w:spacing w:val="-12"/>
        </w:rPr>
        <w:t xml:space="preserve"> </w:t>
      </w:r>
      <w:r>
        <w:t>election of members of the [Board/Council/</w:t>
      </w:r>
      <w:proofErr w:type="spellStart"/>
      <w:r>
        <w:t>etc</w:t>
      </w:r>
      <w:proofErr w:type="spellEnd"/>
      <w:r>
        <w:t>] in place of those retiring, the appointment and the fixing of the fee of directors and the appointment of, and fixing of the remuneration of, the</w:t>
      </w:r>
      <w:r>
        <w:rPr>
          <w:spacing w:val="-7"/>
        </w:rPr>
        <w:t xml:space="preserve"> </w:t>
      </w:r>
      <w:r>
        <w:t>auditors.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7"/>
      </w:pPr>
      <w:r>
        <w:t>No business shall be transacted at any general meeting unless quorum of members</w:t>
      </w:r>
      <w:r>
        <w:rPr>
          <w:spacing w:val="19"/>
        </w:rPr>
        <w:t xml:space="preserve"> </w:t>
      </w:r>
      <w:r>
        <w:t>is</w:t>
      </w:r>
      <w:r>
        <w:rPr>
          <w:spacing w:val="19"/>
        </w:rPr>
        <w:t xml:space="preserve"> </w:t>
      </w:r>
      <w:r>
        <w:t>present</w:t>
      </w:r>
      <w:r>
        <w:rPr>
          <w:spacing w:val="18"/>
        </w:rPr>
        <w:t xml:space="preserve"> </w:t>
      </w:r>
      <w:r>
        <w:t>at</w:t>
      </w:r>
      <w:r>
        <w:rPr>
          <w:spacing w:val="19"/>
        </w:rPr>
        <w:t xml:space="preserve"> </w:t>
      </w:r>
      <w:r>
        <w:t>the</w:t>
      </w:r>
      <w:r>
        <w:rPr>
          <w:spacing w:val="21"/>
        </w:rPr>
        <w:t xml:space="preserve"> </w:t>
      </w:r>
      <w:r>
        <w:t>time</w:t>
      </w:r>
      <w:r>
        <w:rPr>
          <w:spacing w:val="20"/>
        </w:rPr>
        <w:t xml:space="preserve"> </w:t>
      </w:r>
      <w:r>
        <w:t>when</w:t>
      </w:r>
      <w:r>
        <w:rPr>
          <w:spacing w:val="19"/>
        </w:rPr>
        <w:t xml:space="preserve"> </w:t>
      </w:r>
      <w:r>
        <w:t>the</w:t>
      </w:r>
      <w:r>
        <w:rPr>
          <w:spacing w:val="20"/>
        </w:rPr>
        <w:t xml:space="preserve"> </w:t>
      </w:r>
      <w:r>
        <w:t>meeting</w:t>
      </w:r>
      <w:r>
        <w:rPr>
          <w:spacing w:val="19"/>
        </w:rPr>
        <w:t xml:space="preserve"> </w:t>
      </w:r>
      <w:r>
        <w:t>proceeds</w:t>
      </w:r>
      <w:r>
        <w:rPr>
          <w:spacing w:val="19"/>
        </w:rPr>
        <w:t xml:space="preserve"> </w:t>
      </w:r>
      <w:r>
        <w:t>to</w:t>
      </w:r>
      <w:r>
        <w:rPr>
          <w:spacing w:val="19"/>
        </w:rPr>
        <w:t xml:space="preserve"> </w:t>
      </w:r>
      <w:r>
        <w:t>business;</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save</w:t>
      </w:r>
      <w:proofErr w:type="gramEnd"/>
      <w:r>
        <w:t xml:space="preserve"> as hereinafter provided, </w:t>
      </w:r>
      <w:r>
        <w:rPr>
          <w:b/>
        </w:rPr>
        <w:t xml:space="preserve">[number] </w:t>
      </w:r>
      <w:r>
        <w:t>members present in person shall be a quorum.</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If within half an hour from the time appointed for the meeting a quorum is not present, the meeting, if convened upon requisition of members, shall be dissolved; in any other case it shall stand adjourned to the same day in the next week, at the same time and place as the [Board/Council/</w:t>
      </w:r>
      <w:proofErr w:type="spellStart"/>
      <w:r>
        <w:t>etc</w:t>
      </w:r>
      <w:proofErr w:type="spellEnd"/>
      <w:r>
        <w:t>]</w:t>
      </w:r>
      <w:r>
        <w:rPr>
          <w:spacing w:val="-49"/>
        </w:rPr>
        <w:t xml:space="preserve"> </w:t>
      </w:r>
      <w:r>
        <w:t>may determine, and if at the adjourned meeting a quorum is not present within half an hour from the time appointed for holding the meeting the</w:t>
      </w:r>
      <w:r>
        <w:rPr>
          <w:spacing w:val="-49"/>
        </w:rPr>
        <w:t xml:space="preserve"> </w:t>
      </w:r>
      <w:r>
        <w:t>members present shall be</w:t>
      </w:r>
      <w:r>
        <w:rPr>
          <w:spacing w:val="-6"/>
        </w:rPr>
        <w:t xml:space="preserve"> </w:t>
      </w:r>
      <w:r>
        <w:t>quorum.</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6"/>
      </w:pPr>
      <w:r>
        <w:t>The</w:t>
      </w:r>
      <w:r>
        <w:rPr>
          <w:spacing w:val="-9"/>
        </w:rPr>
        <w:t xml:space="preserve"> </w:t>
      </w:r>
      <w:r>
        <w:t>chairman</w:t>
      </w:r>
      <w:r>
        <w:rPr>
          <w:spacing w:val="-10"/>
        </w:rPr>
        <w:t xml:space="preserve"> </w:t>
      </w:r>
      <w:r>
        <w:t>of</w:t>
      </w:r>
      <w:r>
        <w:rPr>
          <w:spacing w:val="-8"/>
        </w:rPr>
        <w:t xml:space="preserve"> </w:t>
      </w:r>
      <w:r>
        <w:t>the</w:t>
      </w:r>
      <w:r>
        <w:rPr>
          <w:spacing w:val="-8"/>
        </w:rPr>
        <w:t xml:space="preserve"> </w:t>
      </w:r>
      <w:r>
        <w:t>[Board/Council/</w:t>
      </w:r>
      <w:proofErr w:type="spellStart"/>
      <w:r>
        <w:t>etc</w:t>
      </w:r>
      <w:proofErr w:type="spellEnd"/>
      <w:r>
        <w:t>]</w:t>
      </w:r>
      <w:r>
        <w:rPr>
          <w:spacing w:val="-8"/>
        </w:rPr>
        <w:t xml:space="preserve"> </w:t>
      </w:r>
      <w:r>
        <w:t>shall</w:t>
      </w:r>
      <w:r>
        <w:rPr>
          <w:spacing w:val="-10"/>
        </w:rPr>
        <w:t xml:space="preserve"> </w:t>
      </w:r>
      <w:r>
        <w:t>preside</w:t>
      </w:r>
      <w:r>
        <w:rPr>
          <w:spacing w:val="-9"/>
        </w:rPr>
        <w:t xml:space="preserve"> </w:t>
      </w:r>
      <w:r>
        <w:t>as</w:t>
      </w:r>
      <w:r>
        <w:rPr>
          <w:spacing w:val="-9"/>
        </w:rPr>
        <w:t xml:space="preserve"> </w:t>
      </w:r>
      <w:r>
        <w:t>chairman</w:t>
      </w:r>
      <w:r>
        <w:rPr>
          <w:spacing w:val="-10"/>
        </w:rPr>
        <w:t xml:space="preserve"> </w:t>
      </w:r>
      <w:r>
        <w:t>at</w:t>
      </w:r>
      <w:r>
        <w:rPr>
          <w:spacing w:val="-9"/>
        </w:rPr>
        <w:t xml:space="preserve"> </w:t>
      </w:r>
      <w:r>
        <w:t>every general meeting of the [Foundation /Institute/Chamber/</w:t>
      </w:r>
      <w:proofErr w:type="spellStart"/>
      <w:r>
        <w:t>etc</w:t>
      </w:r>
      <w:proofErr w:type="spellEnd"/>
      <w:r>
        <w:t>] or if he shall not be present within fifteen minutes after the time appointed for the holding of the meeting or the meeting or unwilling to act the members of the [Foundation/Institute/Chamber/</w:t>
      </w:r>
      <w:proofErr w:type="spellStart"/>
      <w:r>
        <w:t>etc</w:t>
      </w:r>
      <w:proofErr w:type="spellEnd"/>
      <w:r>
        <w:t>] present shall elect one of their members to be chairman of the</w:t>
      </w:r>
      <w:r>
        <w:rPr>
          <w:spacing w:val="-7"/>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7"/>
      </w:pPr>
      <w:r>
        <w:t>If at any meeting no member of the [Board/Council/</w:t>
      </w:r>
      <w:proofErr w:type="spellStart"/>
      <w:r>
        <w:t>etc</w:t>
      </w:r>
      <w:proofErr w:type="spellEnd"/>
      <w:r>
        <w:t>] is willing to act as chairman or if no member of the [Board/Council/</w:t>
      </w:r>
      <w:proofErr w:type="spellStart"/>
      <w:r>
        <w:t>etc</w:t>
      </w:r>
      <w:proofErr w:type="spellEnd"/>
      <w:r>
        <w:t>] is present within fifteen minutes after the time appointed for holding of the meeting, the member present shall choose one of their members to be chairman of the 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The chairman may, with the consent of any meeting at which a quorum is present</w:t>
      </w:r>
      <w:r>
        <w:rPr>
          <w:spacing w:val="-10"/>
        </w:rPr>
        <w:t xml:space="preserve"> </w:t>
      </w:r>
      <w:r>
        <w:t>(and</w:t>
      </w:r>
      <w:r>
        <w:rPr>
          <w:spacing w:val="-10"/>
        </w:rPr>
        <w:t xml:space="preserve"> </w:t>
      </w:r>
      <w:r>
        <w:t>shall</w:t>
      </w:r>
      <w:r>
        <w:rPr>
          <w:spacing w:val="-7"/>
        </w:rPr>
        <w:t xml:space="preserve"> </w:t>
      </w:r>
      <w:r>
        <w:t>if</w:t>
      </w:r>
      <w:r>
        <w:rPr>
          <w:spacing w:val="-8"/>
        </w:rPr>
        <w:t xml:space="preserve"> </w:t>
      </w:r>
      <w:r>
        <w:t>so</w:t>
      </w:r>
      <w:r>
        <w:rPr>
          <w:spacing w:val="-9"/>
        </w:rPr>
        <w:t xml:space="preserve"> </w:t>
      </w:r>
      <w:r>
        <w:t>directed</w:t>
      </w:r>
      <w:r>
        <w:rPr>
          <w:spacing w:val="-9"/>
        </w:rPr>
        <w:t xml:space="preserve"> </w:t>
      </w:r>
      <w:r>
        <w:t>by</w:t>
      </w:r>
      <w:r>
        <w:rPr>
          <w:spacing w:val="-10"/>
        </w:rPr>
        <w:t xml:space="preserve"> </w:t>
      </w:r>
      <w:r>
        <w:t>the</w:t>
      </w:r>
      <w:r>
        <w:rPr>
          <w:spacing w:val="-6"/>
        </w:rPr>
        <w:t xml:space="preserve"> </w:t>
      </w:r>
      <w:r>
        <w:t>meeting),</w:t>
      </w:r>
      <w:r>
        <w:rPr>
          <w:spacing w:val="-7"/>
        </w:rPr>
        <w:t xml:space="preserve"> </w:t>
      </w:r>
      <w:r>
        <w:t>adjourn</w:t>
      </w:r>
      <w:r>
        <w:rPr>
          <w:spacing w:val="-10"/>
        </w:rPr>
        <w:t xml:space="preserve"> </w:t>
      </w:r>
      <w:r>
        <w:t>the</w:t>
      </w:r>
      <w:r>
        <w:rPr>
          <w:spacing w:val="-8"/>
        </w:rPr>
        <w:t xml:space="preserve"> </w:t>
      </w:r>
      <w:r>
        <w:t>meeting</w:t>
      </w:r>
      <w:r>
        <w:rPr>
          <w:spacing w:val="-8"/>
        </w:rPr>
        <w:t xml:space="preserve"> </w:t>
      </w:r>
      <w:r>
        <w:t>from time to time and from place to place, but no business shall be transacted at any adjourned meeting other than the business left unfinished at the meeting from which adjournment took place. When a meeting is</w:t>
      </w:r>
      <w:r>
        <w:rPr>
          <w:spacing w:val="-44"/>
        </w:rPr>
        <w:t xml:space="preserve"> </w:t>
      </w:r>
      <w:r>
        <w:t>adjourned for thirty days or more, notice of the adjourned meeting shall be given as in</w:t>
      </w:r>
      <w:r>
        <w:rPr>
          <w:spacing w:val="67"/>
        </w:rPr>
        <w:t xml:space="preserve"> </w:t>
      </w:r>
      <w:r>
        <w:t>the</w:t>
      </w:r>
      <w:r>
        <w:rPr>
          <w:spacing w:val="66"/>
        </w:rPr>
        <w:t xml:space="preserve"> </w:t>
      </w:r>
      <w:r>
        <w:t>case</w:t>
      </w:r>
      <w:r>
        <w:rPr>
          <w:spacing w:val="66"/>
        </w:rPr>
        <w:t xml:space="preserve"> </w:t>
      </w:r>
      <w:r>
        <w:t>of</w:t>
      </w:r>
      <w:r>
        <w:rPr>
          <w:spacing w:val="67"/>
        </w:rPr>
        <w:t xml:space="preserve"> </w:t>
      </w:r>
      <w:r>
        <w:t>an</w:t>
      </w:r>
      <w:r>
        <w:rPr>
          <w:spacing w:val="68"/>
        </w:rPr>
        <w:t xml:space="preserve"> </w:t>
      </w:r>
      <w:r>
        <w:t>original</w:t>
      </w:r>
      <w:r>
        <w:rPr>
          <w:spacing w:val="65"/>
        </w:rPr>
        <w:t xml:space="preserve"> </w:t>
      </w:r>
      <w:r>
        <w:t>meeting.</w:t>
      </w:r>
      <w:r>
        <w:rPr>
          <w:spacing w:val="65"/>
        </w:rPr>
        <w:t xml:space="preserve"> </w:t>
      </w:r>
      <w:r>
        <w:t>Save</w:t>
      </w:r>
      <w:r>
        <w:rPr>
          <w:spacing w:val="66"/>
        </w:rPr>
        <w:t xml:space="preserve"> </w:t>
      </w:r>
      <w:r>
        <w:t>as</w:t>
      </w:r>
      <w:r>
        <w:rPr>
          <w:spacing w:val="66"/>
        </w:rPr>
        <w:t xml:space="preserve"> </w:t>
      </w:r>
      <w:r>
        <w:t>aforesaid</w:t>
      </w:r>
      <w:r>
        <w:rPr>
          <w:spacing w:val="68"/>
        </w:rPr>
        <w:t xml:space="preserve"> </w:t>
      </w:r>
      <w:r>
        <w:t>it</w:t>
      </w:r>
      <w:r>
        <w:rPr>
          <w:spacing w:val="64"/>
        </w:rPr>
        <w:t xml:space="preserve"> </w:t>
      </w:r>
      <w:r>
        <w:t>shall</w:t>
      </w:r>
      <w:r>
        <w:rPr>
          <w:spacing w:val="64"/>
        </w:rPr>
        <w:t xml:space="preserve"> </w:t>
      </w:r>
      <w:r>
        <w:t>not</w:t>
      </w:r>
      <w:r>
        <w:rPr>
          <w:spacing w:val="67"/>
        </w:rPr>
        <w:t xml:space="preserve"> </w:t>
      </w:r>
      <w:r>
        <w:t>be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necessary</w:t>
      </w:r>
      <w:proofErr w:type="gramEnd"/>
      <w:r>
        <w:rPr>
          <w:spacing w:val="-12"/>
        </w:rPr>
        <w:t xml:space="preserve"> </w:t>
      </w:r>
      <w:r>
        <w:t>to</w:t>
      </w:r>
      <w:r>
        <w:rPr>
          <w:spacing w:val="-11"/>
        </w:rPr>
        <w:t xml:space="preserve"> </w:t>
      </w:r>
      <w:r>
        <w:t>give</w:t>
      </w:r>
      <w:r>
        <w:rPr>
          <w:spacing w:val="-9"/>
        </w:rPr>
        <w:t xml:space="preserve"> </w:t>
      </w:r>
      <w:r>
        <w:t>notice</w:t>
      </w:r>
      <w:r>
        <w:rPr>
          <w:spacing w:val="-11"/>
        </w:rPr>
        <w:t xml:space="preserve"> </w:t>
      </w:r>
      <w:r>
        <w:t>of</w:t>
      </w:r>
      <w:r>
        <w:rPr>
          <w:spacing w:val="-11"/>
        </w:rPr>
        <w:t xml:space="preserve"> </w:t>
      </w:r>
      <w:r>
        <w:t>adjournment</w:t>
      </w:r>
      <w:r>
        <w:rPr>
          <w:spacing w:val="-10"/>
        </w:rPr>
        <w:t xml:space="preserve"> </w:t>
      </w:r>
      <w:r>
        <w:t>or</w:t>
      </w:r>
      <w:r>
        <w:rPr>
          <w:spacing w:val="-8"/>
        </w:rPr>
        <w:t xml:space="preserve"> </w:t>
      </w:r>
      <w:r>
        <w:t>of</w:t>
      </w:r>
      <w:r>
        <w:rPr>
          <w:spacing w:val="-11"/>
        </w:rPr>
        <w:t xml:space="preserve"> </w:t>
      </w:r>
      <w:r>
        <w:t>the</w:t>
      </w:r>
      <w:r>
        <w:rPr>
          <w:spacing w:val="-9"/>
        </w:rPr>
        <w:t xml:space="preserve"> </w:t>
      </w:r>
      <w:r>
        <w:t>business</w:t>
      </w:r>
      <w:r>
        <w:rPr>
          <w:spacing w:val="-10"/>
        </w:rPr>
        <w:t xml:space="preserve"> </w:t>
      </w:r>
      <w:r>
        <w:t>to</w:t>
      </w:r>
      <w:r>
        <w:rPr>
          <w:spacing w:val="-11"/>
        </w:rPr>
        <w:t xml:space="preserve"> </w:t>
      </w:r>
      <w:r>
        <w:t>be</w:t>
      </w:r>
      <w:r>
        <w:rPr>
          <w:spacing w:val="-7"/>
        </w:rPr>
        <w:t xml:space="preserve"> </w:t>
      </w:r>
      <w:r>
        <w:t>transacted at an adjourned</w:t>
      </w:r>
      <w:r>
        <w:rPr>
          <w:spacing w:val="-7"/>
        </w:rPr>
        <w:t xml:space="preserve"> </w:t>
      </w:r>
      <w:r>
        <w:t>meeting.</w:t>
      </w:r>
    </w:p>
    <w:p w:rsidR="002216AC" w:rsidRDefault="002216AC" w:rsidP="00CD62AD">
      <w:pPr>
        <w:pStyle w:val="BodyText"/>
        <w:jc w:val="both"/>
        <w:rPr>
          <w:sz w:val="26"/>
        </w:rPr>
      </w:pPr>
    </w:p>
    <w:p w:rsidR="002216AC" w:rsidRDefault="002216AC" w:rsidP="00CD62AD">
      <w:pPr>
        <w:pStyle w:val="BodyText"/>
        <w:spacing w:before="11"/>
        <w:jc w:val="both"/>
        <w:rPr>
          <w:sz w:val="24"/>
        </w:rPr>
      </w:pPr>
    </w:p>
    <w:p w:rsidR="002216AC" w:rsidRDefault="00E8445D" w:rsidP="00CD62AD">
      <w:pPr>
        <w:pStyle w:val="ListParagraph"/>
        <w:numPr>
          <w:ilvl w:val="0"/>
          <w:numId w:val="4"/>
        </w:numPr>
        <w:tabs>
          <w:tab w:val="left" w:pos="861"/>
        </w:tabs>
        <w:spacing w:line="360" w:lineRule="auto"/>
        <w:ind w:right="138"/>
      </w:pPr>
      <w:r>
        <w:t>At any general meeting a resolution put to the vote of the meeting shall</w:t>
      </w:r>
      <w:r>
        <w:rPr>
          <w:spacing w:val="-48"/>
        </w:rPr>
        <w:t xml:space="preserve"> </w:t>
      </w:r>
      <w:r>
        <w:t>be decided</w:t>
      </w:r>
      <w:r>
        <w:rPr>
          <w:spacing w:val="-5"/>
        </w:rPr>
        <w:t xml:space="preserve"> </w:t>
      </w:r>
      <w:r>
        <w:t>on</w:t>
      </w:r>
      <w:r>
        <w:rPr>
          <w:spacing w:val="-5"/>
        </w:rPr>
        <w:t xml:space="preserve"> </w:t>
      </w:r>
      <w:r>
        <w:t>a</w:t>
      </w:r>
      <w:r>
        <w:rPr>
          <w:spacing w:val="-4"/>
        </w:rPr>
        <w:t xml:space="preserve"> </w:t>
      </w:r>
      <w:r>
        <w:t>show</w:t>
      </w:r>
      <w:r>
        <w:rPr>
          <w:spacing w:val="-5"/>
        </w:rPr>
        <w:t xml:space="preserve"> </w:t>
      </w:r>
      <w:r>
        <w:t>of</w:t>
      </w:r>
      <w:r>
        <w:rPr>
          <w:spacing w:val="-4"/>
        </w:rPr>
        <w:t xml:space="preserve"> </w:t>
      </w:r>
      <w:r>
        <w:t>hands</w:t>
      </w:r>
      <w:r>
        <w:rPr>
          <w:spacing w:val="-4"/>
        </w:rPr>
        <w:t xml:space="preserve"> </w:t>
      </w:r>
      <w:r>
        <w:t>unless</w:t>
      </w:r>
      <w:r>
        <w:rPr>
          <w:spacing w:val="-3"/>
        </w:rPr>
        <w:t xml:space="preserve"> </w:t>
      </w:r>
      <w:r>
        <w:t>a</w:t>
      </w:r>
      <w:r>
        <w:rPr>
          <w:spacing w:val="-5"/>
        </w:rPr>
        <w:t xml:space="preserve"> </w:t>
      </w:r>
      <w:r>
        <w:t>poll</w:t>
      </w:r>
      <w:r>
        <w:rPr>
          <w:spacing w:val="-4"/>
        </w:rPr>
        <w:t xml:space="preserve"> </w:t>
      </w:r>
      <w:r>
        <w:t>is</w:t>
      </w:r>
      <w:r>
        <w:rPr>
          <w:spacing w:val="-2"/>
        </w:rPr>
        <w:t xml:space="preserve"> </w:t>
      </w:r>
      <w:r>
        <w:t>(before</w:t>
      </w:r>
      <w:r>
        <w:rPr>
          <w:spacing w:val="-3"/>
        </w:rPr>
        <w:t xml:space="preserve"> </w:t>
      </w:r>
      <w:r>
        <w:t>or</w:t>
      </w:r>
      <w:r>
        <w:rPr>
          <w:spacing w:val="-5"/>
        </w:rPr>
        <w:t xml:space="preserve"> </w:t>
      </w:r>
      <w:r>
        <w:t>on</w:t>
      </w:r>
      <w:r>
        <w:rPr>
          <w:spacing w:val="-4"/>
        </w:rPr>
        <w:t xml:space="preserve"> </w:t>
      </w:r>
      <w:r>
        <w:t>the</w:t>
      </w:r>
      <w:r>
        <w:rPr>
          <w:spacing w:val="-4"/>
        </w:rPr>
        <w:t xml:space="preserve"> </w:t>
      </w:r>
      <w:r>
        <w:t>declaration</w:t>
      </w:r>
      <w:r>
        <w:rPr>
          <w:spacing w:val="-4"/>
        </w:rPr>
        <w:t xml:space="preserve"> </w:t>
      </w:r>
      <w:r>
        <w:t>of the result of the show of hands) demanded</w:t>
      </w:r>
      <w:r>
        <w:rPr>
          <w:spacing w:val="-8"/>
        </w:rPr>
        <w:t xml:space="preserve"> </w:t>
      </w:r>
      <w:r>
        <w:t>:-</w:t>
      </w:r>
    </w:p>
    <w:p w:rsidR="002216AC" w:rsidRDefault="00E8445D" w:rsidP="00CD62AD">
      <w:pPr>
        <w:pStyle w:val="ListParagraph"/>
        <w:numPr>
          <w:ilvl w:val="1"/>
          <w:numId w:val="4"/>
        </w:numPr>
        <w:tabs>
          <w:tab w:val="left" w:pos="1580"/>
          <w:tab w:val="left" w:pos="1581"/>
        </w:tabs>
        <w:spacing w:before="201"/>
        <w:ind w:left="1580" w:hanging="720"/>
      </w:pPr>
      <w:r>
        <w:t>by the chairman;</w:t>
      </w:r>
      <w:r>
        <w:rPr>
          <w:spacing w:val="-4"/>
        </w:rPr>
        <w:t xml:space="preserve"> </w:t>
      </w:r>
      <w:r>
        <w:t>or</w:t>
      </w:r>
    </w:p>
    <w:p w:rsidR="002216AC" w:rsidRDefault="002216AC" w:rsidP="00CD62AD">
      <w:pPr>
        <w:pStyle w:val="BodyText"/>
        <w:spacing w:before="3"/>
        <w:jc w:val="both"/>
        <w:rPr>
          <w:sz w:val="36"/>
        </w:rPr>
      </w:pPr>
    </w:p>
    <w:p w:rsidR="002216AC" w:rsidRDefault="00E8445D" w:rsidP="00CD62AD">
      <w:pPr>
        <w:pStyle w:val="ListParagraph"/>
        <w:numPr>
          <w:ilvl w:val="1"/>
          <w:numId w:val="4"/>
        </w:numPr>
        <w:tabs>
          <w:tab w:val="left" w:pos="1580"/>
          <w:tab w:val="left" w:pos="1581"/>
        </w:tabs>
        <w:ind w:left="1580" w:hanging="720"/>
      </w:pPr>
      <w:r>
        <w:t xml:space="preserve">by at least </w:t>
      </w:r>
      <w:r>
        <w:rPr>
          <w:b/>
        </w:rPr>
        <w:t xml:space="preserve">[three] </w:t>
      </w:r>
      <w:r>
        <w:t>members present in person or by</w:t>
      </w:r>
      <w:r>
        <w:rPr>
          <w:spacing w:val="-11"/>
        </w:rPr>
        <w:t xml:space="preserve"> </w:t>
      </w:r>
      <w:r>
        <w:t>proxy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BodyText"/>
        <w:spacing w:before="210" w:line="360" w:lineRule="auto"/>
        <w:ind w:left="860" w:right="137"/>
        <w:jc w:val="both"/>
      </w:pPr>
      <w:r>
        <w:t>Unless a poll be so demanded a declaration by the chairman that the resolution has on a show of hands been passed unanimously, or by a particular majority, or is lost and an entry to that effect in the book containing the minutes of the proceedings of the [Foundation/ Institute/Chamber/</w:t>
      </w:r>
      <w:proofErr w:type="spellStart"/>
      <w:r>
        <w:t>etc</w:t>
      </w:r>
      <w:proofErr w:type="spellEnd"/>
      <w:r>
        <w:t xml:space="preserve">] shall be conclusive evidence of the fact without proof of the number or proportion of the votes recorded in </w:t>
      </w:r>
      <w:proofErr w:type="spellStart"/>
      <w:r>
        <w:t>favour</w:t>
      </w:r>
      <w:proofErr w:type="spellEnd"/>
      <w:r>
        <w:t xml:space="preserve"> of or against such resolution. The demand for a poll may be withdrawn.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6"/>
      </w:pPr>
      <w:r>
        <w:t>In</w:t>
      </w:r>
      <w:r>
        <w:rPr>
          <w:spacing w:val="-8"/>
        </w:rPr>
        <w:t xml:space="preserve"> </w:t>
      </w:r>
      <w:r>
        <w:t>the</w:t>
      </w:r>
      <w:r>
        <w:rPr>
          <w:spacing w:val="-8"/>
        </w:rPr>
        <w:t xml:space="preserve"> </w:t>
      </w:r>
      <w:r>
        <w:t>case</w:t>
      </w:r>
      <w:r>
        <w:rPr>
          <w:spacing w:val="-7"/>
        </w:rPr>
        <w:t xml:space="preserve"> </w:t>
      </w:r>
      <w:r>
        <w:t>of</w:t>
      </w:r>
      <w:r>
        <w:rPr>
          <w:spacing w:val="-9"/>
        </w:rPr>
        <w:t xml:space="preserve"> </w:t>
      </w:r>
      <w:r>
        <w:t>an</w:t>
      </w:r>
      <w:r>
        <w:rPr>
          <w:spacing w:val="-6"/>
        </w:rPr>
        <w:t xml:space="preserve"> </w:t>
      </w:r>
      <w:r>
        <w:t>equality</w:t>
      </w:r>
      <w:r>
        <w:rPr>
          <w:spacing w:val="-9"/>
        </w:rPr>
        <w:t xml:space="preserve"> </w:t>
      </w:r>
      <w:r>
        <w:t>of</w:t>
      </w:r>
      <w:r>
        <w:rPr>
          <w:spacing w:val="-4"/>
        </w:rPr>
        <w:t xml:space="preserve"> </w:t>
      </w:r>
      <w:r>
        <w:t>votes,</w:t>
      </w:r>
      <w:r>
        <w:rPr>
          <w:spacing w:val="-9"/>
        </w:rPr>
        <w:t xml:space="preserve"> </w:t>
      </w:r>
      <w:r>
        <w:t>whether</w:t>
      </w:r>
      <w:r>
        <w:rPr>
          <w:spacing w:val="-8"/>
        </w:rPr>
        <w:t xml:space="preserve"> </w:t>
      </w:r>
      <w:r>
        <w:t>on</w:t>
      </w:r>
      <w:r>
        <w:rPr>
          <w:spacing w:val="-8"/>
        </w:rPr>
        <w:t xml:space="preserve"> </w:t>
      </w:r>
      <w:r>
        <w:t>a</w:t>
      </w:r>
      <w:r>
        <w:rPr>
          <w:spacing w:val="-7"/>
        </w:rPr>
        <w:t xml:space="preserve"> </w:t>
      </w:r>
      <w:r>
        <w:t>show</w:t>
      </w:r>
      <w:r>
        <w:rPr>
          <w:spacing w:val="-8"/>
        </w:rPr>
        <w:t xml:space="preserve"> </w:t>
      </w:r>
      <w:r>
        <w:t>of</w:t>
      </w:r>
      <w:r>
        <w:rPr>
          <w:spacing w:val="-9"/>
        </w:rPr>
        <w:t xml:space="preserve"> </w:t>
      </w:r>
      <w:r>
        <w:t>hands</w:t>
      </w:r>
      <w:r>
        <w:rPr>
          <w:spacing w:val="-2"/>
        </w:rPr>
        <w:t xml:space="preserve"> </w:t>
      </w:r>
      <w:r>
        <w:t>or</w:t>
      </w:r>
      <w:r>
        <w:rPr>
          <w:spacing w:val="-8"/>
        </w:rPr>
        <w:t xml:space="preserve"> </w:t>
      </w:r>
      <w:r>
        <w:t>on</w:t>
      </w:r>
      <w:r>
        <w:rPr>
          <w:spacing w:val="-7"/>
        </w:rPr>
        <w:t xml:space="preserve"> </w:t>
      </w:r>
      <w:r>
        <w:t>a</w:t>
      </w:r>
      <w:r>
        <w:rPr>
          <w:spacing w:val="-9"/>
        </w:rPr>
        <w:t xml:space="preserve"> </w:t>
      </w:r>
      <w:r>
        <w:t>poll the chairman of the meeting at which the show of hands takes place or at which the poll is demanded, shall be entitled to a second or casting</w:t>
      </w:r>
      <w:r>
        <w:rPr>
          <w:spacing w:val="-20"/>
        </w:rPr>
        <w:t xml:space="preserve"> </w:t>
      </w:r>
      <w:r>
        <w:t>vote.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5"/>
      </w:pPr>
      <w:r>
        <w:t>A poll demanded on the election of a chairman, or on a question of adjournment, shall be taken forthwith. A poll demanded on any question shall</w:t>
      </w:r>
      <w:r>
        <w:rPr>
          <w:spacing w:val="-13"/>
        </w:rPr>
        <w:t xml:space="preserve"> </w:t>
      </w:r>
      <w:r>
        <w:t>be</w:t>
      </w:r>
      <w:r>
        <w:rPr>
          <w:spacing w:val="-9"/>
        </w:rPr>
        <w:t xml:space="preserve"> </w:t>
      </w:r>
      <w:r>
        <w:t>taken</w:t>
      </w:r>
      <w:r>
        <w:rPr>
          <w:spacing w:val="-9"/>
        </w:rPr>
        <w:t xml:space="preserve"> </w:t>
      </w:r>
      <w:r>
        <w:t>at</w:t>
      </w:r>
      <w:r>
        <w:rPr>
          <w:spacing w:val="-10"/>
        </w:rPr>
        <w:t xml:space="preserve"> </w:t>
      </w:r>
      <w:r>
        <w:t>such</w:t>
      </w:r>
      <w:r>
        <w:rPr>
          <w:spacing w:val="-10"/>
        </w:rPr>
        <w:t xml:space="preserve"> </w:t>
      </w:r>
      <w:r>
        <w:t>time</w:t>
      </w:r>
      <w:r>
        <w:rPr>
          <w:spacing w:val="-9"/>
        </w:rPr>
        <w:t xml:space="preserve"> </w:t>
      </w:r>
      <w:r>
        <w:t>as</w:t>
      </w:r>
      <w:r>
        <w:rPr>
          <w:spacing w:val="-9"/>
        </w:rPr>
        <w:t xml:space="preserve"> </w:t>
      </w:r>
      <w:r>
        <w:t>the</w:t>
      </w:r>
      <w:r>
        <w:rPr>
          <w:spacing w:val="-9"/>
        </w:rPr>
        <w:t xml:space="preserve"> </w:t>
      </w:r>
      <w:r>
        <w:t>chairman</w:t>
      </w:r>
      <w:r>
        <w:rPr>
          <w:spacing w:val="-8"/>
        </w:rPr>
        <w:t xml:space="preserve"> </w:t>
      </w:r>
      <w:r>
        <w:t>of</w:t>
      </w:r>
      <w:r>
        <w:rPr>
          <w:spacing w:val="-10"/>
        </w:rPr>
        <w:t xml:space="preserve"> </w:t>
      </w:r>
      <w:r>
        <w:t>the</w:t>
      </w:r>
      <w:r>
        <w:rPr>
          <w:spacing w:val="-9"/>
        </w:rPr>
        <w:t xml:space="preserve"> </w:t>
      </w:r>
      <w:r>
        <w:t>meeting</w:t>
      </w:r>
      <w:r>
        <w:rPr>
          <w:spacing w:val="-11"/>
        </w:rPr>
        <w:t xml:space="preserve"> </w:t>
      </w:r>
      <w:r>
        <w:t>directs,</w:t>
      </w:r>
      <w:r>
        <w:rPr>
          <w:spacing w:val="-9"/>
        </w:rPr>
        <w:t xml:space="preserve"> </w:t>
      </w:r>
      <w:r>
        <w:t>and</w:t>
      </w:r>
      <w:r>
        <w:rPr>
          <w:spacing w:val="-11"/>
        </w:rPr>
        <w:t xml:space="preserve"> </w:t>
      </w:r>
      <w:r>
        <w:t>any business other than that upon with a poll has been demanded may be proceeded</w:t>
      </w:r>
      <w:r>
        <w:rPr>
          <w:spacing w:val="-11"/>
        </w:rPr>
        <w:t xml:space="preserve"> </w:t>
      </w:r>
      <w:r>
        <w:t>with</w:t>
      </w:r>
      <w:r>
        <w:rPr>
          <w:spacing w:val="-9"/>
        </w:rPr>
        <w:t xml:space="preserve"> </w:t>
      </w:r>
      <w:r>
        <w:t>pending</w:t>
      </w:r>
      <w:r>
        <w:rPr>
          <w:spacing w:val="-11"/>
        </w:rPr>
        <w:t xml:space="preserve"> </w:t>
      </w:r>
      <w:r>
        <w:t>the</w:t>
      </w:r>
      <w:r>
        <w:rPr>
          <w:spacing w:val="-10"/>
        </w:rPr>
        <w:t xml:space="preserve"> </w:t>
      </w:r>
      <w:r>
        <w:t>taking</w:t>
      </w:r>
      <w:r>
        <w:rPr>
          <w:spacing w:val="-10"/>
        </w:rPr>
        <w:t xml:space="preserve"> </w:t>
      </w:r>
      <w:r>
        <w:t>of</w:t>
      </w:r>
      <w:r>
        <w:rPr>
          <w:spacing w:val="-10"/>
        </w:rPr>
        <w:t xml:space="preserve"> </w:t>
      </w:r>
      <w:r>
        <w:t>the</w:t>
      </w:r>
      <w:r>
        <w:rPr>
          <w:spacing w:val="-8"/>
        </w:rPr>
        <w:t xml:space="preserve"> </w:t>
      </w:r>
      <w:r>
        <w:t>poll.</w:t>
      </w:r>
      <w:r>
        <w:rPr>
          <w:spacing w:val="-10"/>
        </w:rPr>
        <w:t xml:space="preserve"> </w:t>
      </w:r>
      <w:r>
        <w:t>The</w:t>
      </w:r>
      <w:r>
        <w:rPr>
          <w:spacing w:val="-11"/>
        </w:rPr>
        <w:t xml:space="preserve"> </w:t>
      </w:r>
      <w:r>
        <w:t>result</w:t>
      </w:r>
      <w:r>
        <w:rPr>
          <w:spacing w:val="-11"/>
        </w:rPr>
        <w:t xml:space="preserve"> </w:t>
      </w:r>
      <w:r>
        <w:t>of</w:t>
      </w:r>
      <w:r>
        <w:rPr>
          <w:spacing w:val="-8"/>
        </w:rPr>
        <w:t xml:space="preserve"> </w:t>
      </w:r>
      <w:r>
        <w:t>the</w:t>
      </w:r>
      <w:r>
        <w:rPr>
          <w:spacing w:val="-10"/>
        </w:rPr>
        <w:t xml:space="preserve"> </w:t>
      </w:r>
      <w:r>
        <w:t>poll</w:t>
      </w:r>
      <w:r>
        <w:rPr>
          <w:spacing w:val="-11"/>
        </w:rPr>
        <w:t xml:space="preserve"> </w:t>
      </w:r>
      <w:r>
        <w:t>shall</w:t>
      </w:r>
      <w:r>
        <w:rPr>
          <w:spacing w:val="-12"/>
        </w:rPr>
        <w:t xml:space="preserve"> </w:t>
      </w:r>
      <w:r>
        <w:t>be deemed to be the resolution of the meeting at which the poll was demanded.</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0"/>
          <w:tab w:val="left" w:pos="861"/>
        </w:tabs>
        <w:spacing w:before="79" w:line="360" w:lineRule="auto"/>
        <w:ind w:right="138"/>
      </w:pPr>
      <w:r>
        <w:lastRenderedPageBreak/>
        <w:t>A resolution of the members must be passed subject to the requirement of the 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Votes of Members</w:t>
      </w:r>
    </w:p>
    <w:p w:rsidR="002216AC" w:rsidRDefault="002216AC" w:rsidP="00CD62AD">
      <w:pPr>
        <w:pStyle w:val="BodyText"/>
        <w:jc w:val="both"/>
        <w:rPr>
          <w:b/>
          <w:sz w:val="26"/>
        </w:rPr>
      </w:pPr>
    </w:p>
    <w:p w:rsidR="002216AC" w:rsidRDefault="002216AC" w:rsidP="00CD62AD">
      <w:pPr>
        <w:pStyle w:val="BodyText"/>
        <w:spacing w:before="10"/>
        <w:jc w:val="both"/>
        <w:rPr>
          <w:b/>
          <w:sz w:val="26"/>
        </w:rPr>
      </w:pPr>
    </w:p>
    <w:p w:rsidR="002216AC" w:rsidRDefault="00E8445D" w:rsidP="00CD62AD">
      <w:pPr>
        <w:pStyle w:val="ListParagraph"/>
        <w:numPr>
          <w:ilvl w:val="0"/>
          <w:numId w:val="4"/>
        </w:numPr>
        <w:tabs>
          <w:tab w:val="left" w:pos="860"/>
          <w:tab w:val="left" w:pos="861"/>
        </w:tabs>
      </w:pPr>
      <w:r>
        <w:t>Every member shall have one</w:t>
      </w:r>
      <w:r>
        <w:rPr>
          <w:spacing w:val="-6"/>
        </w:rPr>
        <w:t xml:space="preserve"> </w:t>
      </w:r>
      <w:r>
        <w:t>vote.</w:t>
      </w:r>
    </w:p>
    <w:p w:rsidR="002216AC" w:rsidRDefault="002216AC" w:rsidP="00CD62AD">
      <w:pPr>
        <w:pStyle w:val="BodyText"/>
        <w:jc w:val="both"/>
        <w:rPr>
          <w:sz w:val="26"/>
        </w:rPr>
      </w:pPr>
    </w:p>
    <w:p w:rsidR="002216AC" w:rsidRDefault="002216AC" w:rsidP="00CD62AD">
      <w:pPr>
        <w:pStyle w:val="BodyText"/>
        <w:spacing w:before="1"/>
        <w:jc w:val="both"/>
        <w:rPr>
          <w:sz w:val="28"/>
        </w:rPr>
      </w:pPr>
    </w:p>
    <w:p w:rsidR="002216AC" w:rsidRDefault="00E8445D" w:rsidP="00CD62AD">
      <w:pPr>
        <w:pStyle w:val="ListParagraph"/>
        <w:numPr>
          <w:ilvl w:val="0"/>
          <w:numId w:val="4"/>
        </w:numPr>
        <w:tabs>
          <w:tab w:val="left" w:pos="861"/>
        </w:tabs>
        <w:spacing w:line="360" w:lineRule="auto"/>
        <w:ind w:right="138"/>
      </w:pPr>
      <w:r>
        <w:t xml:space="preserve">No member shall be entitled to vote at any general meeting unless all moneys </w:t>
      </w:r>
      <w:r>
        <w:rPr>
          <w:b/>
        </w:rPr>
        <w:t xml:space="preserve">[/subscriptions] </w:t>
      </w:r>
      <w:r>
        <w:t>presently payable by him to the [Foundation/Institute/Chamber/</w:t>
      </w:r>
      <w:proofErr w:type="spellStart"/>
      <w:r>
        <w:t>etc</w:t>
      </w:r>
      <w:proofErr w:type="spellEnd"/>
      <w:r>
        <w:t>] have been</w:t>
      </w:r>
      <w:r>
        <w:rPr>
          <w:spacing w:val="-4"/>
        </w:rPr>
        <w:t xml:space="preserve"> </w:t>
      </w:r>
      <w:r>
        <w:t>paid.</w:t>
      </w:r>
    </w:p>
    <w:p w:rsidR="002216AC" w:rsidRDefault="002216AC" w:rsidP="00CD62AD">
      <w:pPr>
        <w:pStyle w:val="BodyText"/>
        <w:jc w:val="both"/>
        <w:rPr>
          <w:sz w:val="26"/>
        </w:rPr>
      </w:pPr>
    </w:p>
    <w:p w:rsidR="002216AC" w:rsidRDefault="002216AC" w:rsidP="00CD62AD">
      <w:pPr>
        <w:pStyle w:val="BodyText"/>
        <w:spacing w:before="6"/>
        <w:jc w:val="both"/>
        <w:rPr>
          <w:sz w:val="23"/>
        </w:rPr>
      </w:pPr>
    </w:p>
    <w:p w:rsidR="002216AC" w:rsidRDefault="00E8445D" w:rsidP="00CD62AD">
      <w:pPr>
        <w:pStyle w:val="ListParagraph"/>
        <w:numPr>
          <w:ilvl w:val="0"/>
          <w:numId w:val="4"/>
        </w:numPr>
        <w:tabs>
          <w:tab w:val="left" w:pos="860"/>
          <w:tab w:val="left" w:pos="861"/>
        </w:tabs>
      </w:pPr>
      <w:r>
        <w:t>On a poll votes may be given either personally or by</w:t>
      </w:r>
      <w:r>
        <w:rPr>
          <w:spacing w:val="-18"/>
        </w:rPr>
        <w:t xml:space="preserve"> </w:t>
      </w:r>
      <w:r>
        <w:t>proxy.</w:t>
      </w:r>
    </w:p>
    <w:p w:rsidR="002216AC" w:rsidRDefault="002216AC" w:rsidP="00CD62AD">
      <w:pPr>
        <w:pStyle w:val="BodyText"/>
        <w:jc w:val="both"/>
        <w:rPr>
          <w:sz w:val="26"/>
        </w:rPr>
      </w:pPr>
    </w:p>
    <w:p w:rsidR="002216AC" w:rsidRDefault="002216AC" w:rsidP="00CD62AD">
      <w:pPr>
        <w:pStyle w:val="BodyText"/>
        <w:spacing w:before="10"/>
        <w:jc w:val="both"/>
        <w:rPr>
          <w:sz w:val="26"/>
        </w:rPr>
      </w:pPr>
    </w:p>
    <w:p w:rsidR="002216AC" w:rsidRDefault="00E8445D" w:rsidP="00CD62AD">
      <w:pPr>
        <w:pStyle w:val="ListParagraph"/>
        <w:numPr>
          <w:ilvl w:val="0"/>
          <w:numId w:val="4"/>
        </w:numPr>
        <w:tabs>
          <w:tab w:val="left" w:pos="861"/>
        </w:tabs>
        <w:spacing w:before="1" w:line="360" w:lineRule="auto"/>
        <w:ind w:right="135"/>
      </w:pPr>
      <w:r>
        <w:t>The</w:t>
      </w:r>
      <w:r>
        <w:rPr>
          <w:spacing w:val="-7"/>
        </w:rPr>
        <w:t xml:space="preserve"> </w:t>
      </w:r>
      <w:r>
        <w:t>instrument</w:t>
      </w:r>
      <w:r>
        <w:rPr>
          <w:spacing w:val="-7"/>
        </w:rPr>
        <w:t xml:space="preserve"> </w:t>
      </w:r>
      <w:r>
        <w:t>appointing</w:t>
      </w:r>
      <w:r>
        <w:rPr>
          <w:spacing w:val="-8"/>
        </w:rPr>
        <w:t xml:space="preserve"> </w:t>
      </w:r>
      <w:r>
        <w:t>a</w:t>
      </w:r>
      <w:r>
        <w:rPr>
          <w:spacing w:val="-7"/>
        </w:rPr>
        <w:t xml:space="preserve"> </w:t>
      </w:r>
      <w:r>
        <w:t>proxy</w:t>
      </w:r>
      <w:r>
        <w:rPr>
          <w:spacing w:val="-8"/>
        </w:rPr>
        <w:t xml:space="preserve"> </w:t>
      </w:r>
      <w:r>
        <w:t>shall</w:t>
      </w:r>
      <w:r>
        <w:rPr>
          <w:spacing w:val="-10"/>
        </w:rPr>
        <w:t xml:space="preserve"> </w:t>
      </w:r>
      <w:r>
        <w:t>be</w:t>
      </w:r>
      <w:r>
        <w:rPr>
          <w:spacing w:val="-4"/>
        </w:rPr>
        <w:t xml:space="preserve"> </w:t>
      </w:r>
      <w:r>
        <w:t>in</w:t>
      </w:r>
      <w:r>
        <w:rPr>
          <w:spacing w:val="-7"/>
        </w:rPr>
        <w:t xml:space="preserve"> </w:t>
      </w:r>
      <w:r>
        <w:t>writing</w:t>
      </w:r>
      <w:r>
        <w:rPr>
          <w:spacing w:val="-8"/>
        </w:rPr>
        <w:t xml:space="preserve"> </w:t>
      </w:r>
      <w:r>
        <w:t>under</w:t>
      </w:r>
      <w:r>
        <w:rPr>
          <w:spacing w:val="-7"/>
        </w:rPr>
        <w:t xml:space="preserve"> </w:t>
      </w:r>
      <w:r>
        <w:t>the</w:t>
      </w:r>
      <w:r>
        <w:rPr>
          <w:spacing w:val="-5"/>
        </w:rPr>
        <w:t xml:space="preserve"> </w:t>
      </w:r>
      <w:r>
        <w:t>hand</w:t>
      </w:r>
      <w:r>
        <w:rPr>
          <w:spacing w:val="-8"/>
        </w:rPr>
        <w:t xml:space="preserve"> </w:t>
      </w:r>
      <w:r>
        <w:t>of</w:t>
      </w:r>
      <w:r>
        <w:rPr>
          <w:spacing w:val="-7"/>
        </w:rPr>
        <w:t xml:space="preserve"> </w:t>
      </w:r>
      <w:r>
        <w:t>the appointer or his attorney duly authorized in writing. [</w:t>
      </w:r>
      <w:proofErr w:type="gramStart"/>
      <w:r>
        <w:t>or</w:t>
      </w:r>
      <w:proofErr w:type="gramEnd"/>
      <w:r>
        <w:t xml:space="preserve">, if the appointer is a body corporate, either under seal or under hand of the office or attorney duly </w:t>
      </w:r>
      <w:proofErr w:type="spellStart"/>
      <w:r>
        <w:t>authorised</w:t>
      </w:r>
      <w:proofErr w:type="spellEnd"/>
      <w:r>
        <w:t>]. A proxy need not be a member of the [Foundation / 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8"/>
        <w:jc w:val="both"/>
        <w:rPr>
          <w:sz w:val="20"/>
        </w:rPr>
      </w:pPr>
    </w:p>
    <w:p w:rsidR="002216AC" w:rsidRDefault="00E8445D" w:rsidP="00CD62AD">
      <w:pPr>
        <w:pStyle w:val="ListParagraph"/>
        <w:numPr>
          <w:ilvl w:val="0"/>
          <w:numId w:val="4"/>
        </w:numPr>
        <w:tabs>
          <w:tab w:val="left" w:pos="860"/>
          <w:tab w:val="left" w:pos="861"/>
        </w:tabs>
        <w:spacing w:line="360" w:lineRule="auto"/>
        <w:ind w:right="138"/>
      </w:pPr>
      <w:r>
        <w:t>An instrument appointing a proxy shall be in the following form or as near thereto as circumstances</w:t>
      </w:r>
      <w:r>
        <w:rPr>
          <w:spacing w:val="-4"/>
        </w:rPr>
        <w:t xml:space="preserve"> </w:t>
      </w:r>
      <w:r>
        <w:t>admits:-</w:t>
      </w:r>
    </w:p>
    <w:p w:rsidR="002216AC" w:rsidRDefault="002216AC" w:rsidP="00CD62AD">
      <w:pPr>
        <w:pStyle w:val="BodyText"/>
        <w:spacing w:before="7"/>
        <w:jc w:val="both"/>
        <w:rPr>
          <w:sz w:val="38"/>
        </w:rPr>
      </w:pPr>
    </w:p>
    <w:p w:rsidR="002216AC" w:rsidRDefault="00E8445D" w:rsidP="00CD62AD">
      <w:pPr>
        <w:pStyle w:val="BodyText"/>
        <w:ind w:left="956"/>
        <w:jc w:val="both"/>
      </w:pPr>
      <w:r>
        <w:t>[Foundation/ 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1"/>
        <w:jc w:val="both"/>
      </w:pPr>
    </w:p>
    <w:p w:rsidR="002216AC" w:rsidRDefault="00E8445D" w:rsidP="00CD62AD">
      <w:pPr>
        <w:pStyle w:val="BodyText"/>
        <w:spacing w:line="276" w:lineRule="auto"/>
        <w:ind w:left="956" w:right="201"/>
        <w:jc w:val="both"/>
      </w:pPr>
      <w:r>
        <w:t>[I/we]</w:t>
      </w:r>
      <w:r>
        <w:rPr>
          <w:spacing w:val="-17"/>
        </w:rPr>
        <w:t xml:space="preserve"> </w:t>
      </w:r>
      <w:r>
        <w:t>…………</w:t>
      </w:r>
      <w:r>
        <w:rPr>
          <w:spacing w:val="-21"/>
        </w:rPr>
        <w:t xml:space="preserve"> </w:t>
      </w:r>
      <w:r>
        <w:t>of</w:t>
      </w:r>
      <w:r>
        <w:rPr>
          <w:spacing w:val="-17"/>
        </w:rPr>
        <w:t xml:space="preserve"> </w:t>
      </w:r>
      <w:r>
        <w:t>……….,</w:t>
      </w:r>
      <w:r>
        <w:rPr>
          <w:spacing w:val="-18"/>
        </w:rPr>
        <w:t xml:space="preserve"> </w:t>
      </w:r>
      <w:r>
        <w:t>being</w:t>
      </w:r>
      <w:r>
        <w:rPr>
          <w:spacing w:val="-18"/>
        </w:rPr>
        <w:t xml:space="preserve"> </w:t>
      </w:r>
      <w:r>
        <w:t>a</w:t>
      </w:r>
      <w:r>
        <w:rPr>
          <w:spacing w:val="-18"/>
        </w:rPr>
        <w:t xml:space="preserve"> </w:t>
      </w:r>
      <w:r>
        <w:t>member</w:t>
      </w:r>
      <w:r>
        <w:rPr>
          <w:spacing w:val="-18"/>
        </w:rPr>
        <w:t xml:space="preserve"> </w:t>
      </w:r>
      <w:r>
        <w:t>of</w:t>
      </w:r>
      <w:r>
        <w:rPr>
          <w:spacing w:val="-17"/>
        </w:rPr>
        <w:t xml:space="preserve"> </w:t>
      </w:r>
      <w:r>
        <w:t>the</w:t>
      </w:r>
      <w:r>
        <w:rPr>
          <w:spacing w:val="44"/>
        </w:rPr>
        <w:t xml:space="preserve"> </w:t>
      </w:r>
      <w:r>
        <w:t>above</w:t>
      </w:r>
      <w:r>
        <w:rPr>
          <w:spacing w:val="-17"/>
        </w:rPr>
        <w:t xml:space="preserve"> </w:t>
      </w:r>
      <w:r>
        <w:t>named</w:t>
      </w:r>
      <w:r>
        <w:rPr>
          <w:spacing w:val="-15"/>
        </w:rPr>
        <w:t xml:space="preserve"> </w:t>
      </w:r>
      <w:r>
        <w:t xml:space="preserve">[Foundation/ Institute/Chamber/ </w:t>
      </w:r>
      <w:proofErr w:type="spellStart"/>
      <w:r>
        <w:t>etc</w:t>
      </w:r>
      <w:proofErr w:type="spellEnd"/>
      <w:r>
        <w:t xml:space="preserve">], hereby appoint ………………. of ………… Or failing him ………….. </w:t>
      </w:r>
      <w:proofErr w:type="gramStart"/>
      <w:r>
        <w:t>of</w:t>
      </w:r>
      <w:proofErr w:type="gramEnd"/>
      <w:r>
        <w:t xml:space="preserve"> …………, as my [/our] proxy to vote for me [/us] on my [/our] behalf at annual [extraordinary] general meeting of the said [Foundation/ Institute/Chamber/</w:t>
      </w:r>
      <w:proofErr w:type="spellStart"/>
      <w:r>
        <w:t>etc</w:t>
      </w:r>
      <w:proofErr w:type="spellEnd"/>
      <w:r>
        <w:t xml:space="preserve">] to be held on the …….. </w:t>
      </w:r>
      <w:proofErr w:type="gramStart"/>
      <w:r>
        <w:t>day</w:t>
      </w:r>
      <w:proofErr w:type="gramEnd"/>
      <w:r>
        <w:t xml:space="preserve"> of ……… 20…., and at any adjournment</w:t>
      </w:r>
      <w:r>
        <w:rPr>
          <w:spacing w:val="-9"/>
        </w:rPr>
        <w:t xml:space="preserve"> </w:t>
      </w:r>
      <w:r>
        <w:t>thereof.</w:t>
      </w:r>
    </w:p>
    <w:p w:rsidR="002216AC" w:rsidRDefault="002216AC" w:rsidP="00CD62AD">
      <w:pPr>
        <w:pStyle w:val="BodyText"/>
        <w:jc w:val="both"/>
        <w:rPr>
          <w:sz w:val="26"/>
        </w:rPr>
      </w:pPr>
    </w:p>
    <w:p w:rsidR="002216AC" w:rsidRDefault="002216AC" w:rsidP="00CD62AD">
      <w:pPr>
        <w:pStyle w:val="BodyText"/>
        <w:spacing w:before="11"/>
        <w:jc w:val="both"/>
        <w:rPr>
          <w:sz w:val="20"/>
        </w:rPr>
      </w:pPr>
    </w:p>
    <w:p w:rsidR="002216AC" w:rsidRDefault="00E8445D" w:rsidP="00CD62AD">
      <w:pPr>
        <w:pStyle w:val="BodyText"/>
        <w:ind w:right="199"/>
        <w:jc w:val="both"/>
      </w:pPr>
      <w:r>
        <w:t>[Signatures]</w:t>
      </w:r>
    </w:p>
    <w:p w:rsidR="002216AC" w:rsidRDefault="002216AC" w:rsidP="00CD62AD">
      <w:pPr>
        <w:jc w:val="both"/>
        <w:sectPr w:rsidR="002216AC">
          <w:pgSz w:w="11910" w:h="16840"/>
          <w:pgMar w:top="1340" w:right="1300" w:bottom="1200" w:left="1300" w:header="0" w:footer="1002" w:gutter="0"/>
          <w:cols w:space="720"/>
        </w:sectPr>
      </w:pPr>
    </w:p>
    <w:p w:rsidR="002216AC" w:rsidRDefault="002216AC" w:rsidP="00CD62AD">
      <w:pPr>
        <w:pStyle w:val="BodyText"/>
        <w:spacing w:before="1"/>
        <w:jc w:val="both"/>
        <w:rPr>
          <w:sz w:val="20"/>
        </w:rPr>
      </w:pPr>
    </w:p>
    <w:p w:rsidR="002216AC" w:rsidRDefault="00E8445D" w:rsidP="00CD62AD">
      <w:pPr>
        <w:pStyle w:val="ListParagraph"/>
        <w:numPr>
          <w:ilvl w:val="0"/>
          <w:numId w:val="4"/>
        </w:numPr>
        <w:tabs>
          <w:tab w:val="left" w:pos="861"/>
        </w:tabs>
        <w:spacing w:before="101" w:line="362" w:lineRule="auto"/>
        <w:ind w:right="142"/>
      </w:pPr>
      <w:r>
        <w:t>The instrument appointing a proxy shall be deemed to confer authority to demand or join in demanding a</w:t>
      </w:r>
      <w:r>
        <w:rPr>
          <w:spacing w:val="-9"/>
        </w:rPr>
        <w:t xml:space="preserve"> </w:t>
      </w:r>
      <w:r>
        <w:t>poll.</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4" w:line="360" w:lineRule="auto"/>
        <w:ind w:right="136"/>
      </w:pPr>
      <w:r>
        <w:t>A vote given in accordance with the terms of an instrument of proxy shall be valid notwithstanding the previous death of the principal or revocation of the proxy or of the authority under which the proxy was executed, provided that no intimation in writing of such death insanity revocation of aforesaid</w:t>
      </w:r>
      <w:r>
        <w:rPr>
          <w:spacing w:val="16"/>
        </w:rPr>
        <w:t xml:space="preserve"> </w:t>
      </w:r>
      <w:r>
        <w:t>shall</w:t>
      </w:r>
      <w:r>
        <w:rPr>
          <w:spacing w:val="13"/>
        </w:rPr>
        <w:t xml:space="preserve"> </w:t>
      </w:r>
      <w:r>
        <w:t>have</w:t>
      </w:r>
      <w:r>
        <w:rPr>
          <w:spacing w:val="18"/>
        </w:rPr>
        <w:t xml:space="preserve"> </w:t>
      </w:r>
      <w:r>
        <w:t>been</w:t>
      </w:r>
      <w:r>
        <w:rPr>
          <w:spacing w:val="16"/>
        </w:rPr>
        <w:t xml:space="preserve"> </w:t>
      </w:r>
      <w:r>
        <w:t>received</w:t>
      </w:r>
      <w:r>
        <w:rPr>
          <w:spacing w:val="17"/>
        </w:rPr>
        <w:t xml:space="preserve"> </w:t>
      </w:r>
      <w:r>
        <w:t>by</w:t>
      </w:r>
      <w:r>
        <w:rPr>
          <w:spacing w:val="15"/>
        </w:rPr>
        <w:t xml:space="preserve"> </w:t>
      </w:r>
      <w:r>
        <w:t>the</w:t>
      </w:r>
      <w:r>
        <w:rPr>
          <w:spacing w:val="21"/>
        </w:rPr>
        <w:t xml:space="preserve"> </w:t>
      </w:r>
      <w:r>
        <w:t>[Foundation</w:t>
      </w:r>
    </w:p>
    <w:p w:rsidR="002216AC" w:rsidRDefault="00E8445D" w:rsidP="00CD62AD">
      <w:pPr>
        <w:pStyle w:val="BodyText"/>
        <w:spacing w:before="2" w:line="360" w:lineRule="auto"/>
        <w:ind w:left="860"/>
        <w:jc w:val="both"/>
      </w:pPr>
      <w:r>
        <w:t>/Institute/Chamber/</w:t>
      </w:r>
      <w:proofErr w:type="spellStart"/>
      <w:r>
        <w:t>etc</w:t>
      </w:r>
      <w:proofErr w:type="spellEnd"/>
      <w:r>
        <w:t>] at the office before the commencement of the meeting or adjourned meeting at which the proxy is used.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Powers and Duties of the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spacing w:before="7"/>
        <w:jc w:val="both"/>
        <w:rPr>
          <w:b/>
          <w:sz w:val="34"/>
        </w:rPr>
      </w:pPr>
    </w:p>
    <w:p w:rsidR="002216AC" w:rsidRDefault="00E8445D" w:rsidP="00CD62AD">
      <w:pPr>
        <w:pStyle w:val="ListParagraph"/>
        <w:numPr>
          <w:ilvl w:val="0"/>
          <w:numId w:val="4"/>
        </w:numPr>
        <w:tabs>
          <w:tab w:val="left" w:pos="731"/>
        </w:tabs>
        <w:spacing w:line="360" w:lineRule="auto"/>
        <w:ind w:left="1580" w:right="136" w:hanging="1440"/>
      </w:pPr>
      <w:r>
        <w:t>(a) The business of the [Foundation/ Institute/ 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two members and not more than (number) members, which at least one-third of the members of the [Board/Council/</w:t>
      </w:r>
      <w:proofErr w:type="spellStart"/>
      <w:r>
        <w:t>etc</w:t>
      </w:r>
      <w:proofErr w:type="spellEnd"/>
      <w:r>
        <w:t>] are independent</w:t>
      </w:r>
      <w:r>
        <w:rPr>
          <w:spacing w:val="-5"/>
        </w:rPr>
        <w:t xml:space="preserve"> </w:t>
      </w:r>
      <w:r>
        <w:t>directors;</w:t>
      </w:r>
    </w:p>
    <w:p w:rsidR="002216AC" w:rsidRDefault="00E8445D" w:rsidP="00CD62AD">
      <w:pPr>
        <w:pStyle w:val="Heading1"/>
        <w:spacing w:before="198"/>
        <w:ind w:left="1734" w:right="1756"/>
        <w:jc w:val="both"/>
      </w:pPr>
      <w:r>
        <w:t>OR</w:t>
      </w:r>
    </w:p>
    <w:p w:rsidR="002216AC" w:rsidRDefault="002216AC" w:rsidP="00CD62AD">
      <w:pPr>
        <w:pStyle w:val="BodyText"/>
        <w:spacing w:before="6"/>
        <w:jc w:val="both"/>
        <w:rPr>
          <w:b/>
          <w:sz w:val="27"/>
        </w:rPr>
      </w:pPr>
    </w:p>
    <w:p w:rsidR="002216AC" w:rsidRDefault="00E8445D" w:rsidP="00CD62AD">
      <w:pPr>
        <w:pStyle w:val="ListParagraph"/>
        <w:numPr>
          <w:ilvl w:val="0"/>
          <w:numId w:val="3"/>
        </w:numPr>
        <w:tabs>
          <w:tab w:val="left" w:pos="1581"/>
        </w:tabs>
        <w:spacing w:before="1" w:line="360" w:lineRule="auto"/>
        <w:ind w:right="134"/>
      </w:pPr>
      <w:r>
        <w:t>The business of the [Foundation/ Institute/Chamber/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(number) members and not more than (number) members, which at least 50% of the members of the [Board/Council/</w:t>
      </w:r>
      <w:proofErr w:type="spellStart"/>
      <w:r>
        <w:t>etc</w:t>
      </w:r>
      <w:proofErr w:type="spellEnd"/>
      <w:r>
        <w:t>] are independent</w:t>
      </w:r>
      <w:r>
        <w:rPr>
          <w:spacing w:val="-5"/>
        </w:rPr>
        <w:t xml:space="preserve"> </w:t>
      </w:r>
      <w:r>
        <w:t>directors;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ind w:left="1734" w:right="1756"/>
        <w:jc w:val="both"/>
      </w:pPr>
      <w:r>
        <w:t>OR</w:t>
      </w:r>
    </w:p>
    <w:p w:rsidR="002216AC" w:rsidRDefault="002216AC" w:rsidP="00CD62AD">
      <w:pPr>
        <w:jc w:val="both"/>
        <w:sectPr w:rsidR="002216AC">
          <w:pgSz w:w="11910" w:h="16840"/>
          <w:pgMar w:top="1580" w:right="1300" w:bottom="1200" w:left="1300" w:header="0" w:footer="1002" w:gutter="0"/>
          <w:cols w:space="720"/>
        </w:sectPr>
      </w:pPr>
    </w:p>
    <w:p w:rsidR="002216AC" w:rsidRDefault="00E8445D" w:rsidP="00CD62AD">
      <w:pPr>
        <w:pStyle w:val="ListParagraph"/>
        <w:numPr>
          <w:ilvl w:val="0"/>
          <w:numId w:val="3"/>
        </w:numPr>
        <w:tabs>
          <w:tab w:val="left" w:pos="1581"/>
        </w:tabs>
        <w:spacing w:before="79" w:line="360" w:lineRule="auto"/>
        <w:ind w:right="134"/>
      </w:pPr>
      <w:r>
        <w:lastRenderedPageBreak/>
        <w:t>The business of the [Foundation/ Institute/Chamber/</w:t>
      </w:r>
      <w:proofErr w:type="spellStart"/>
      <w:r>
        <w:t>etc</w:t>
      </w:r>
      <w:proofErr w:type="spellEnd"/>
      <w:r>
        <w:t>] shall be managed by a [Board/Council/</w:t>
      </w:r>
      <w:proofErr w:type="spellStart"/>
      <w:r>
        <w:t>etc</w:t>
      </w:r>
      <w:proofErr w:type="spellEnd"/>
      <w:r>
        <w:t>]. [The Board/Council/</w:t>
      </w:r>
      <w:proofErr w:type="spellStart"/>
      <w:r>
        <w:t>etc</w:t>
      </w:r>
      <w:proofErr w:type="spellEnd"/>
      <w:r>
        <w:t>] shall consist of not less than two members and not more than (number) members.</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ind w:left="860"/>
        <w:jc w:val="both"/>
      </w:pPr>
      <w:r>
        <w:t>Note:</w:t>
      </w:r>
    </w:p>
    <w:p w:rsidR="002216AC" w:rsidRDefault="00E8445D" w:rsidP="00CD62AD">
      <w:pPr>
        <w:pStyle w:val="ListParagraph"/>
        <w:numPr>
          <w:ilvl w:val="0"/>
          <w:numId w:val="2"/>
        </w:numPr>
        <w:tabs>
          <w:tab w:val="left" w:pos="1580"/>
          <w:tab w:val="left" w:pos="1581"/>
        </w:tabs>
        <w:spacing w:before="203" w:line="237" w:lineRule="auto"/>
        <w:ind w:right="137"/>
        <w:rPr>
          <w:b/>
        </w:rPr>
      </w:pPr>
      <w:r>
        <w:rPr>
          <w:b/>
        </w:rPr>
        <w:t>For clause 53(a) to 53(c), choose either one whichever applicable. Do not state</w:t>
      </w:r>
      <w:r>
        <w:rPr>
          <w:b/>
          <w:spacing w:val="-8"/>
        </w:rPr>
        <w:t xml:space="preserve"> </w:t>
      </w:r>
      <w:r>
        <w:rPr>
          <w:b/>
        </w:rPr>
        <w:t>all.</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2216AC" w:rsidP="00CD62AD">
      <w:pPr>
        <w:pStyle w:val="BodyText"/>
        <w:spacing w:before="8"/>
        <w:jc w:val="both"/>
        <w:rPr>
          <w:b/>
          <w:sz w:val="31"/>
        </w:rPr>
      </w:pPr>
    </w:p>
    <w:p w:rsidR="002216AC" w:rsidRDefault="00E8445D" w:rsidP="00CD62AD">
      <w:pPr>
        <w:pStyle w:val="ListParagraph"/>
        <w:numPr>
          <w:ilvl w:val="0"/>
          <w:numId w:val="4"/>
        </w:numPr>
        <w:tabs>
          <w:tab w:val="left" w:pos="824"/>
        </w:tabs>
        <w:spacing w:line="360" w:lineRule="auto"/>
        <w:ind w:right="134"/>
      </w:pPr>
      <w:r>
        <w:t>At the first annual general meeting all members of the [Board/Council/</w:t>
      </w:r>
      <w:proofErr w:type="spellStart"/>
      <w:r>
        <w:t>etc</w:t>
      </w:r>
      <w:proofErr w:type="spellEnd"/>
      <w:r>
        <w:t>] shall retire and the first members of the [Board/Council/</w:t>
      </w:r>
      <w:proofErr w:type="spellStart"/>
      <w:r>
        <w:t>etc</w:t>
      </w:r>
      <w:proofErr w:type="spellEnd"/>
      <w:r>
        <w:t>] shall</w:t>
      </w:r>
      <w:r>
        <w:rPr>
          <w:spacing w:val="-21"/>
        </w:rPr>
        <w:t xml:space="preserve"> </w:t>
      </w:r>
      <w:r>
        <w:t>be:-</w:t>
      </w:r>
    </w:p>
    <w:p w:rsidR="002216AC" w:rsidRDefault="002216AC" w:rsidP="00CD62AD">
      <w:pPr>
        <w:pStyle w:val="BodyText"/>
        <w:jc w:val="both"/>
        <w:rPr>
          <w:sz w:val="26"/>
        </w:rPr>
      </w:pPr>
    </w:p>
    <w:p w:rsidR="002216AC" w:rsidRDefault="002216AC" w:rsidP="00CD62AD">
      <w:pPr>
        <w:pStyle w:val="BodyText"/>
        <w:spacing w:before="3"/>
        <w:jc w:val="both"/>
        <w:rPr>
          <w:sz w:val="32"/>
        </w:rPr>
      </w:pPr>
    </w:p>
    <w:p w:rsidR="002216AC" w:rsidRDefault="00E8445D" w:rsidP="00CD62AD">
      <w:pPr>
        <w:pStyle w:val="BodyText"/>
        <w:ind w:left="860"/>
        <w:jc w:val="both"/>
      </w:pPr>
      <w:r>
        <w:t>(a) ……..</w:t>
      </w:r>
      <w:r>
        <w:rPr>
          <w:spacing w:val="-6"/>
        </w:rPr>
        <w:t xml:space="preserve"> </w:t>
      </w:r>
      <w:r>
        <w:t>.</w:t>
      </w:r>
    </w:p>
    <w:p w:rsidR="002216AC" w:rsidRDefault="002216AC" w:rsidP="00CD62AD">
      <w:pPr>
        <w:pStyle w:val="BodyText"/>
        <w:jc w:val="both"/>
        <w:rPr>
          <w:sz w:val="26"/>
        </w:rPr>
      </w:pPr>
    </w:p>
    <w:p w:rsidR="002216AC" w:rsidRDefault="002216AC" w:rsidP="00CD62AD">
      <w:pPr>
        <w:pStyle w:val="BodyText"/>
        <w:spacing w:before="7"/>
        <w:jc w:val="both"/>
        <w:rPr>
          <w:sz w:val="35"/>
        </w:rPr>
      </w:pPr>
    </w:p>
    <w:p w:rsidR="002216AC" w:rsidRDefault="00E8445D" w:rsidP="00CD62AD">
      <w:pPr>
        <w:pStyle w:val="BodyText"/>
        <w:ind w:left="860"/>
        <w:jc w:val="both"/>
      </w:pPr>
      <w:r>
        <w:t>(b) ……..</w:t>
      </w:r>
      <w:r>
        <w:rPr>
          <w:spacing w:val="-6"/>
        </w:rPr>
        <w:t xml:space="preserve"> </w:t>
      </w:r>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2"/>
        <w:jc w:val="both"/>
        <w:rPr>
          <w:sz w:val="25"/>
        </w:rPr>
      </w:pPr>
    </w:p>
    <w:p w:rsidR="002216AC" w:rsidRDefault="00E8445D" w:rsidP="00CD62AD">
      <w:pPr>
        <w:pStyle w:val="ListParagraph"/>
        <w:numPr>
          <w:ilvl w:val="0"/>
          <w:numId w:val="4"/>
        </w:numPr>
        <w:tabs>
          <w:tab w:val="left" w:pos="861"/>
        </w:tabs>
        <w:spacing w:line="360" w:lineRule="auto"/>
        <w:ind w:right="137"/>
      </w:pPr>
      <w:r>
        <w:t>The members of the [Board/Council/</w:t>
      </w:r>
      <w:proofErr w:type="spellStart"/>
      <w:r>
        <w:t>etc</w:t>
      </w:r>
      <w:proofErr w:type="spellEnd"/>
      <w:r>
        <w:t>] shall be paid all travelling, hotel and other reasonable expenses properly incurred by them in attending</w:t>
      </w:r>
      <w:r>
        <w:rPr>
          <w:spacing w:val="-35"/>
        </w:rPr>
        <w:t xml:space="preserve"> </w:t>
      </w:r>
      <w:r>
        <w:t>and returning</w:t>
      </w:r>
      <w:r>
        <w:rPr>
          <w:spacing w:val="-16"/>
        </w:rPr>
        <w:t xml:space="preserve"> </w:t>
      </w:r>
      <w:r>
        <w:t>from</w:t>
      </w:r>
      <w:r>
        <w:rPr>
          <w:spacing w:val="-15"/>
        </w:rPr>
        <w:t xml:space="preserve"> </w:t>
      </w:r>
      <w:r>
        <w:t>meetings</w:t>
      </w:r>
      <w:r>
        <w:rPr>
          <w:spacing w:val="-16"/>
        </w:rPr>
        <w:t xml:space="preserve"> </w:t>
      </w:r>
      <w:r>
        <w:t>of</w:t>
      </w:r>
      <w:r>
        <w:rPr>
          <w:spacing w:val="-17"/>
        </w:rPr>
        <w:t xml:space="preserve"> </w:t>
      </w:r>
      <w:r>
        <w:t>the</w:t>
      </w:r>
      <w:r>
        <w:rPr>
          <w:spacing w:val="-15"/>
        </w:rPr>
        <w:t xml:space="preserve"> </w:t>
      </w:r>
      <w:r>
        <w:t>[Board/Council/</w:t>
      </w:r>
      <w:proofErr w:type="spellStart"/>
      <w:r>
        <w:t>etc</w:t>
      </w:r>
      <w:proofErr w:type="spellEnd"/>
      <w:r>
        <w:t>]</w:t>
      </w:r>
      <w:r>
        <w:rPr>
          <w:spacing w:val="-15"/>
        </w:rPr>
        <w:t xml:space="preserve"> </w:t>
      </w:r>
      <w:r>
        <w:t>or</w:t>
      </w:r>
      <w:r>
        <w:rPr>
          <w:spacing w:val="-18"/>
        </w:rPr>
        <w:t xml:space="preserve"> </w:t>
      </w:r>
      <w:r>
        <w:t>any</w:t>
      </w:r>
      <w:r>
        <w:rPr>
          <w:spacing w:val="-18"/>
        </w:rPr>
        <w:t xml:space="preserve"> </w:t>
      </w:r>
      <w:r>
        <w:t>committee</w:t>
      </w:r>
      <w:r>
        <w:rPr>
          <w:spacing w:val="-16"/>
        </w:rPr>
        <w:t xml:space="preserve"> </w:t>
      </w:r>
      <w:r>
        <w:t>of</w:t>
      </w:r>
      <w:r>
        <w:rPr>
          <w:spacing w:val="-17"/>
        </w:rPr>
        <w:t xml:space="preserve"> </w:t>
      </w:r>
      <w:r>
        <w:t>the [Board/Council] or the general meetings of the [Foundation/Institute/Chamber/</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5"/>
      </w:pPr>
      <w:r>
        <w:t>The business of the [Foundation/ Institute/Chamber/</w:t>
      </w:r>
      <w:proofErr w:type="spellStart"/>
      <w:r>
        <w:t>etc</w:t>
      </w:r>
      <w:proofErr w:type="spellEnd"/>
      <w:r>
        <w:t>] shall be</w:t>
      </w:r>
      <w:r>
        <w:rPr>
          <w:spacing w:val="-51"/>
        </w:rPr>
        <w:t xml:space="preserve"> </w:t>
      </w:r>
      <w:r>
        <w:t>managed by the [Foundation/ Institute/Chamber/</w:t>
      </w:r>
      <w:proofErr w:type="spellStart"/>
      <w:r>
        <w:t>etc</w:t>
      </w:r>
      <w:proofErr w:type="spellEnd"/>
      <w:r>
        <w:t>] who may pay all the expenses incurred</w:t>
      </w:r>
      <w:r>
        <w:rPr>
          <w:spacing w:val="-6"/>
        </w:rPr>
        <w:t xml:space="preserve"> </w:t>
      </w:r>
      <w:r>
        <w:t>in</w:t>
      </w:r>
      <w:r>
        <w:rPr>
          <w:spacing w:val="-8"/>
        </w:rPr>
        <w:t xml:space="preserve"> </w:t>
      </w:r>
      <w:r>
        <w:t>promoting</w:t>
      </w:r>
      <w:r>
        <w:rPr>
          <w:spacing w:val="-7"/>
        </w:rPr>
        <w:t xml:space="preserve"> </w:t>
      </w:r>
      <w:r>
        <w:t>and</w:t>
      </w:r>
      <w:r>
        <w:rPr>
          <w:spacing w:val="-9"/>
        </w:rPr>
        <w:t xml:space="preserve"> </w:t>
      </w:r>
      <w:r>
        <w:t>registering</w:t>
      </w:r>
      <w:r>
        <w:rPr>
          <w:spacing w:val="-9"/>
        </w:rPr>
        <w:t xml:space="preserve"> </w:t>
      </w:r>
      <w:r>
        <w:t>the</w:t>
      </w:r>
      <w:r>
        <w:rPr>
          <w:spacing w:val="-6"/>
        </w:rPr>
        <w:t xml:space="preserve"> </w:t>
      </w:r>
      <w:r>
        <w:t>[Foundation/</w:t>
      </w:r>
      <w:r>
        <w:rPr>
          <w:spacing w:val="-7"/>
        </w:rPr>
        <w:t xml:space="preserve"> </w:t>
      </w:r>
      <w:r>
        <w:t>Institute</w:t>
      </w:r>
      <w:r>
        <w:rPr>
          <w:spacing w:val="-8"/>
        </w:rPr>
        <w:t xml:space="preserve"> </w:t>
      </w:r>
      <w:r>
        <w:t>/</w:t>
      </w:r>
      <w:r>
        <w:rPr>
          <w:spacing w:val="-7"/>
        </w:rPr>
        <w:t xml:space="preserve"> </w:t>
      </w:r>
      <w:r>
        <w:t>Chamber</w:t>
      </w:r>
    </w:p>
    <w:p w:rsidR="002216AC" w:rsidRDefault="00E8445D" w:rsidP="00CD62AD">
      <w:pPr>
        <w:pStyle w:val="BodyText"/>
        <w:spacing w:before="2"/>
        <w:ind w:left="860"/>
        <w:jc w:val="both"/>
      </w:pPr>
      <w:r>
        <w:t>/</w:t>
      </w:r>
      <w:proofErr w:type="spellStart"/>
      <w:r>
        <w:t>etc</w:t>
      </w:r>
      <w:proofErr w:type="spellEnd"/>
      <w:r>
        <w:t>]</w:t>
      </w:r>
      <w:proofErr w:type="gramStart"/>
      <w:r>
        <w:t>,  and</w:t>
      </w:r>
      <w:proofErr w:type="gramEnd"/>
      <w:r>
        <w:t xml:space="preserve"> may exercise  all such powers  of  the  [Foundation  / </w:t>
      </w:r>
      <w:r>
        <w:rPr>
          <w:spacing w:val="15"/>
        </w:rPr>
        <w:t xml:space="preserve"> </w:t>
      </w:r>
      <w:r>
        <w:t>Institute</w:t>
      </w:r>
    </w:p>
    <w:p w:rsidR="002216AC" w:rsidRDefault="00E8445D" w:rsidP="00CD62AD">
      <w:pPr>
        <w:pStyle w:val="BodyText"/>
        <w:spacing w:before="133" w:line="360" w:lineRule="auto"/>
        <w:ind w:left="860" w:right="135"/>
        <w:jc w:val="both"/>
      </w:pPr>
      <w:r>
        <w:t>/Chamber/</w:t>
      </w:r>
      <w:proofErr w:type="spellStart"/>
      <w:r>
        <w:t>etc</w:t>
      </w:r>
      <w:proofErr w:type="spellEnd"/>
      <w:r>
        <w:t>] as are not, by the Act or this Constitution, required to be exercised by the [Foundation/Institute/Chamber/</w:t>
      </w:r>
      <w:proofErr w:type="spellStart"/>
      <w:r>
        <w:t>etc</w:t>
      </w:r>
      <w:proofErr w:type="spellEnd"/>
      <w:r>
        <w:t>] in general meeting, subject nevertheless to the provisions of the Act or this Constitution and</w:t>
      </w:r>
      <w:r>
        <w:rPr>
          <w:spacing w:val="-50"/>
        </w:rPr>
        <w:t xml:space="preserve"> </w:t>
      </w:r>
      <w:r>
        <w:t>to</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right="135"/>
        <w:jc w:val="both"/>
      </w:pPr>
      <w:r>
        <w:lastRenderedPageBreak/>
        <w:t>such regulations being not inconsistent with the aforesaid provisions, as may</w:t>
      </w:r>
      <w:r>
        <w:rPr>
          <w:spacing w:val="-22"/>
        </w:rPr>
        <w:t xml:space="preserve"> </w:t>
      </w:r>
      <w:r>
        <w:t>be</w:t>
      </w:r>
      <w:r>
        <w:rPr>
          <w:spacing w:val="-21"/>
        </w:rPr>
        <w:t xml:space="preserve"> </w:t>
      </w:r>
      <w:r>
        <w:t>prescribed</w:t>
      </w:r>
      <w:r>
        <w:rPr>
          <w:spacing w:val="-20"/>
        </w:rPr>
        <w:t xml:space="preserve"> </w:t>
      </w:r>
      <w:r>
        <w:t>by</w:t>
      </w:r>
      <w:r>
        <w:rPr>
          <w:spacing w:val="-20"/>
        </w:rPr>
        <w:t xml:space="preserve"> </w:t>
      </w:r>
      <w:r>
        <w:t>the</w:t>
      </w:r>
      <w:r>
        <w:rPr>
          <w:spacing w:val="-20"/>
        </w:rPr>
        <w:t xml:space="preserve"> </w:t>
      </w:r>
      <w:r>
        <w:t>[</w:t>
      </w:r>
      <w:r>
        <w:rPr>
          <w:spacing w:val="-21"/>
        </w:rPr>
        <w:t xml:space="preserve"> </w:t>
      </w:r>
      <w:r>
        <w:t>Foundation</w:t>
      </w:r>
      <w:r>
        <w:rPr>
          <w:spacing w:val="-20"/>
        </w:rPr>
        <w:t xml:space="preserve"> </w:t>
      </w:r>
      <w:r>
        <w:t>/</w:t>
      </w:r>
      <w:r>
        <w:rPr>
          <w:spacing w:val="-19"/>
        </w:rPr>
        <w:t xml:space="preserve"> </w:t>
      </w:r>
      <w:r>
        <w:t>Institute</w:t>
      </w:r>
      <w:r>
        <w:rPr>
          <w:spacing w:val="-19"/>
        </w:rPr>
        <w:t xml:space="preserve"> </w:t>
      </w:r>
      <w:r>
        <w:t>/</w:t>
      </w:r>
      <w:r>
        <w:rPr>
          <w:spacing w:val="-20"/>
        </w:rPr>
        <w:t xml:space="preserve"> </w:t>
      </w:r>
      <w:r>
        <w:t>Chamber</w:t>
      </w:r>
      <w:r>
        <w:rPr>
          <w:spacing w:val="-21"/>
        </w:rPr>
        <w:t xml:space="preserve"> </w:t>
      </w:r>
      <w:r>
        <w:t>/</w:t>
      </w:r>
      <w:proofErr w:type="spellStart"/>
      <w:r>
        <w:t>etc</w:t>
      </w:r>
      <w:proofErr w:type="spellEnd"/>
      <w:r>
        <w:t>]</w:t>
      </w:r>
      <w:r>
        <w:rPr>
          <w:spacing w:val="-16"/>
        </w:rPr>
        <w:t xml:space="preserve"> </w:t>
      </w:r>
      <w:r>
        <w:t>in</w:t>
      </w:r>
      <w:r>
        <w:rPr>
          <w:spacing w:val="-22"/>
        </w:rPr>
        <w:t xml:space="preserve"> </w:t>
      </w:r>
      <w:r>
        <w:t>general meeting; but no regulation made by the validate any prior act of the [Board/Council/</w:t>
      </w:r>
      <w:proofErr w:type="spellStart"/>
      <w:r>
        <w:t>etc</w:t>
      </w:r>
      <w:proofErr w:type="spellEnd"/>
      <w:r>
        <w:t>] which would have been valid if that regulation had not been</w:t>
      </w:r>
      <w:r>
        <w:rPr>
          <w:spacing w:val="-2"/>
        </w:rPr>
        <w:t xml:space="preserve"> </w:t>
      </w:r>
      <w:r>
        <w:t>made.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34"/>
      </w:pPr>
      <w:r>
        <w:t>The [Board/Council/</w:t>
      </w:r>
      <w:proofErr w:type="spellStart"/>
      <w:r>
        <w:t>etc</w:t>
      </w:r>
      <w:proofErr w:type="spellEnd"/>
      <w:r>
        <w:t>] may from time to time and at any time by power of attorney appoint any company, firm or person or body of persons, whether nominated directly or indirectly by the [Board/Council/</w:t>
      </w:r>
      <w:proofErr w:type="spellStart"/>
      <w:r>
        <w:t>etc</w:t>
      </w:r>
      <w:proofErr w:type="spellEnd"/>
      <w:r>
        <w:t>], to be the attorney or attorneys of the [Foundation/ Institute/ Chamber/</w:t>
      </w:r>
      <w:proofErr w:type="spellStart"/>
      <w:r>
        <w:t>etc</w:t>
      </w:r>
      <w:proofErr w:type="spellEnd"/>
      <w:r>
        <w:t>] for such purpose and such powers, authorities and discretions (not exceeding those vested in or exercisable by the [Board/Council/</w:t>
      </w:r>
      <w:proofErr w:type="spellStart"/>
      <w:r>
        <w:t>etc</w:t>
      </w:r>
      <w:proofErr w:type="spellEnd"/>
      <w:r>
        <w:t>] under this Constitution) and for such period and subject to such conditions as they may think fit, and any such power of attorney may contain such provisions for the protection and convenience of persons dealing with any such attorney as the [Board/Council/</w:t>
      </w:r>
      <w:proofErr w:type="spellStart"/>
      <w:r>
        <w:t>etc</w:t>
      </w:r>
      <w:proofErr w:type="spellEnd"/>
      <w:r>
        <w:t>] may think</w:t>
      </w:r>
      <w:r>
        <w:rPr>
          <w:spacing w:val="-9"/>
        </w:rPr>
        <w:t xml:space="preserve"> </w:t>
      </w:r>
      <w:r>
        <w:t>fit.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9"/>
      </w:pPr>
      <w:r>
        <w:t>All</w:t>
      </w:r>
      <w:r>
        <w:rPr>
          <w:spacing w:val="-13"/>
        </w:rPr>
        <w:t xml:space="preserve"> </w:t>
      </w:r>
      <w:proofErr w:type="spellStart"/>
      <w:r>
        <w:t>cheques</w:t>
      </w:r>
      <w:proofErr w:type="spellEnd"/>
      <w:r>
        <w:t>,</w:t>
      </w:r>
      <w:r>
        <w:rPr>
          <w:spacing w:val="-10"/>
        </w:rPr>
        <w:t xml:space="preserve"> </w:t>
      </w:r>
      <w:r>
        <w:t>promissory</w:t>
      </w:r>
      <w:r>
        <w:rPr>
          <w:spacing w:val="-10"/>
        </w:rPr>
        <w:t xml:space="preserve"> </w:t>
      </w:r>
      <w:r>
        <w:t>notes,</w:t>
      </w:r>
      <w:r>
        <w:rPr>
          <w:spacing w:val="-9"/>
        </w:rPr>
        <w:t xml:space="preserve"> </w:t>
      </w:r>
      <w:r>
        <w:t>draft,</w:t>
      </w:r>
      <w:r>
        <w:rPr>
          <w:spacing w:val="-11"/>
        </w:rPr>
        <w:t xml:space="preserve"> </w:t>
      </w:r>
      <w:r>
        <w:t>bill</w:t>
      </w:r>
      <w:r>
        <w:rPr>
          <w:spacing w:val="-10"/>
        </w:rPr>
        <w:t xml:space="preserve"> </w:t>
      </w:r>
      <w:r>
        <w:t>of</w:t>
      </w:r>
      <w:r>
        <w:rPr>
          <w:spacing w:val="-9"/>
        </w:rPr>
        <w:t xml:space="preserve"> </w:t>
      </w:r>
      <w:r>
        <w:t>exchanges</w:t>
      </w:r>
      <w:r>
        <w:rPr>
          <w:spacing w:val="-8"/>
        </w:rPr>
        <w:t xml:space="preserve"> </w:t>
      </w:r>
      <w:r>
        <w:t>and</w:t>
      </w:r>
      <w:r>
        <w:rPr>
          <w:spacing w:val="-11"/>
        </w:rPr>
        <w:t xml:space="preserve"> </w:t>
      </w:r>
      <w:r>
        <w:t>other</w:t>
      </w:r>
      <w:r>
        <w:rPr>
          <w:spacing w:val="-12"/>
        </w:rPr>
        <w:t xml:space="preserve"> </w:t>
      </w:r>
      <w:r>
        <w:t>negotiable instruments, and all receipts for moneys paid to the [Foundation/Institute/Chamber/</w:t>
      </w:r>
      <w:proofErr w:type="spellStart"/>
      <w:r>
        <w:t>etc</w:t>
      </w:r>
      <w:proofErr w:type="spellEnd"/>
      <w:r>
        <w:t>] shall be signed, drawn, accepted, endorsed, or otherwise executed, as the case may be, in such manner as the [Board/council/</w:t>
      </w:r>
      <w:proofErr w:type="spellStart"/>
      <w:r>
        <w:t>etc</w:t>
      </w:r>
      <w:proofErr w:type="spellEnd"/>
      <w:r>
        <w:t>] shall from time to time by resolution</w:t>
      </w:r>
      <w:r>
        <w:rPr>
          <w:spacing w:val="-18"/>
        </w:rPr>
        <w:t xml:space="preserve"> </w:t>
      </w:r>
      <w:r>
        <w:t>determine.</w:t>
      </w:r>
    </w:p>
    <w:p w:rsidR="002216AC" w:rsidRDefault="002216AC" w:rsidP="00CD62AD">
      <w:pPr>
        <w:pStyle w:val="BodyText"/>
        <w:jc w:val="both"/>
        <w:rPr>
          <w:sz w:val="26"/>
        </w:rPr>
      </w:pPr>
    </w:p>
    <w:p w:rsidR="002216AC" w:rsidRDefault="002216AC" w:rsidP="00CD62AD">
      <w:pPr>
        <w:pStyle w:val="BodyText"/>
        <w:spacing w:before="2"/>
        <w:jc w:val="both"/>
        <w:rPr>
          <w:sz w:val="32"/>
        </w:rPr>
      </w:pPr>
    </w:p>
    <w:p w:rsidR="002216AC" w:rsidRDefault="00E8445D" w:rsidP="00CD62AD">
      <w:pPr>
        <w:pStyle w:val="Heading1"/>
        <w:jc w:val="both"/>
      </w:pPr>
      <w:r>
        <w:t>Borrowing Powers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10" w:line="360" w:lineRule="auto"/>
        <w:ind w:right="134"/>
      </w:pPr>
      <w:r>
        <w:t>The [Board/Council/</w:t>
      </w:r>
      <w:proofErr w:type="spellStart"/>
      <w:r>
        <w:t>etc</w:t>
      </w:r>
      <w:proofErr w:type="spellEnd"/>
      <w:r>
        <w:t>] may exercise all of the powers of the [Foundation/Institute/Chamber/</w:t>
      </w:r>
      <w:proofErr w:type="spellStart"/>
      <w:r>
        <w:t>etc</w:t>
      </w:r>
      <w:proofErr w:type="spellEnd"/>
      <w:r>
        <w:t>] to borrow money, and to mortgage or charge its undertaking and property, or any part thereof, and to issue debentures, debentures stock an others securities, whether outright or as security for any debt, liability or obligation of the [Foundation/ 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Minutes of Meetings</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37"/>
      </w:pPr>
      <w:r>
        <w:t>The [Board/Council/</w:t>
      </w:r>
      <w:proofErr w:type="spellStart"/>
      <w:r>
        <w:t>etc</w:t>
      </w:r>
      <w:proofErr w:type="spellEnd"/>
      <w:r>
        <w:t>] shall cause minutes to be made in books provided for the</w:t>
      </w:r>
      <w:r>
        <w:rPr>
          <w:spacing w:val="-2"/>
        </w:rPr>
        <w:t xml:space="preserve"> </w:t>
      </w:r>
      <w:r>
        <w:t>purpose:-</w:t>
      </w:r>
    </w:p>
    <w:p w:rsidR="002216AC" w:rsidRDefault="002216AC" w:rsidP="00CD62AD">
      <w:pPr>
        <w:pStyle w:val="BodyText"/>
        <w:spacing w:before="11"/>
        <w:jc w:val="both"/>
        <w:rPr>
          <w:sz w:val="38"/>
        </w:rPr>
      </w:pPr>
    </w:p>
    <w:p w:rsidR="002216AC" w:rsidRDefault="00E8445D" w:rsidP="00CD62AD">
      <w:pPr>
        <w:pStyle w:val="ListParagraph"/>
        <w:numPr>
          <w:ilvl w:val="1"/>
          <w:numId w:val="4"/>
        </w:numPr>
        <w:tabs>
          <w:tab w:val="left" w:pos="1558"/>
          <w:tab w:val="left" w:pos="1559"/>
        </w:tabs>
        <w:ind w:hanging="710"/>
      </w:pPr>
      <w:r>
        <w:t>of all appointment of officers made by the</w:t>
      </w:r>
      <w:r>
        <w:rPr>
          <w:spacing w:val="-21"/>
        </w:rPr>
        <w:t xml:space="preserve"> </w:t>
      </w:r>
      <w:r>
        <w:t>[Board/Council/</w:t>
      </w:r>
      <w:proofErr w:type="spellStart"/>
      <w:r>
        <w:t>etc</w:t>
      </w:r>
      <w:proofErr w:type="spellEnd"/>
      <w:r>
        <w:t>];</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9"/>
        </w:tabs>
        <w:spacing w:line="360" w:lineRule="auto"/>
        <w:ind w:right="135" w:hanging="710"/>
      </w:pPr>
      <w:r>
        <w:t>the names of all the members of the [Board/Council/</w:t>
      </w:r>
      <w:proofErr w:type="spellStart"/>
      <w:r>
        <w:t>etc</w:t>
      </w:r>
      <w:proofErr w:type="spellEnd"/>
      <w:r>
        <w:t>] present at each</w:t>
      </w:r>
      <w:r>
        <w:rPr>
          <w:spacing w:val="-12"/>
        </w:rPr>
        <w:t xml:space="preserve"> </w:t>
      </w:r>
      <w:r>
        <w:t>meeting</w:t>
      </w:r>
      <w:r>
        <w:rPr>
          <w:spacing w:val="-13"/>
        </w:rPr>
        <w:t xml:space="preserve"> </w:t>
      </w:r>
      <w:r>
        <w:t>of</w:t>
      </w:r>
      <w:r>
        <w:rPr>
          <w:spacing w:val="-10"/>
        </w:rPr>
        <w:t xml:space="preserve"> </w:t>
      </w:r>
      <w:r>
        <w:t>the</w:t>
      </w:r>
      <w:r>
        <w:rPr>
          <w:spacing w:val="-10"/>
        </w:rPr>
        <w:t xml:space="preserve"> </w:t>
      </w:r>
      <w:r>
        <w:t>[Board/Council/</w:t>
      </w:r>
      <w:proofErr w:type="spellStart"/>
      <w:r>
        <w:t>etc</w:t>
      </w:r>
      <w:proofErr w:type="spellEnd"/>
      <w:r>
        <w:t>]</w:t>
      </w:r>
      <w:r>
        <w:rPr>
          <w:spacing w:val="-11"/>
        </w:rPr>
        <w:t xml:space="preserve"> </w:t>
      </w:r>
      <w:r>
        <w:t>and</w:t>
      </w:r>
      <w:r>
        <w:rPr>
          <w:spacing w:val="-13"/>
        </w:rPr>
        <w:t xml:space="preserve"> </w:t>
      </w:r>
      <w:r>
        <w:t>of</w:t>
      </w:r>
      <w:r>
        <w:rPr>
          <w:spacing w:val="-12"/>
        </w:rPr>
        <w:t xml:space="preserve"> </w:t>
      </w:r>
      <w:r>
        <w:t>any</w:t>
      </w:r>
      <w:r>
        <w:rPr>
          <w:spacing w:val="-11"/>
        </w:rPr>
        <w:t xml:space="preserve"> </w:t>
      </w:r>
      <w:r>
        <w:t>committee</w:t>
      </w:r>
      <w:r>
        <w:rPr>
          <w:spacing w:val="-11"/>
        </w:rPr>
        <w:t xml:space="preserve"> </w:t>
      </w:r>
      <w:r>
        <w:t>of</w:t>
      </w:r>
      <w:r>
        <w:rPr>
          <w:spacing w:val="-12"/>
        </w:rPr>
        <w:t xml:space="preserve"> </w:t>
      </w:r>
      <w:r>
        <w:t>the [Board/Council/</w:t>
      </w:r>
      <w:proofErr w:type="spellStart"/>
      <w:r>
        <w:t>etc</w:t>
      </w:r>
      <w:proofErr w:type="spellEnd"/>
      <w:r>
        <w:t>];</w:t>
      </w:r>
    </w:p>
    <w:p w:rsidR="002216AC" w:rsidRDefault="00E8445D" w:rsidP="00CD62AD">
      <w:pPr>
        <w:pStyle w:val="ListParagraph"/>
        <w:numPr>
          <w:ilvl w:val="1"/>
          <w:numId w:val="4"/>
        </w:numPr>
        <w:tabs>
          <w:tab w:val="left" w:pos="1558"/>
          <w:tab w:val="left" w:pos="1559"/>
        </w:tabs>
        <w:spacing w:before="199"/>
        <w:ind w:hanging="710"/>
      </w:pPr>
      <w:r>
        <w:t>of all resolutions and proceedings at all meetings of the</w:t>
      </w:r>
      <w:r>
        <w:rPr>
          <w:spacing w:val="27"/>
        </w:rPr>
        <w:t xml:space="preserve"> </w:t>
      </w:r>
      <w:r>
        <w:t>[Foundation</w:t>
      </w:r>
    </w:p>
    <w:p w:rsidR="002216AC" w:rsidRDefault="00E8445D" w:rsidP="00CD62AD">
      <w:pPr>
        <w:pStyle w:val="BodyText"/>
        <w:spacing w:before="133" w:line="360" w:lineRule="auto"/>
        <w:ind w:left="1558" w:right="134"/>
        <w:jc w:val="both"/>
      </w:pPr>
      <w:r>
        <w:t>/Institute/Chamber/</w:t>
      </w:r>
      <w:proofErr w:type="spellStart"/>
      <w:r>
        <w:t>etc</w:t>
      </w:r>
      <w:proofErr w:type="spellEnd"/>
      <w:r>
        <w:t>] and of the [Board/ Council/</w:t>
      </w:r>
      <w:proofErr w:type="spellStart"/>
      <w:r>
        <w:t>etc</w:t>
      </w:r>
      <w:proofErr w:type="spellEnd"/>
      <w:r>
        <w:t>] and of any committee of the [Board/Council/</w:t>
      </w:r>
      <w:proofErr w:type="spellStart"/>
      <w:r>
        <w:t>etc</w:t>
      </w:r>
      <w:proofErr w:type="spellEnd"/>
      <w:r>
        <w:t>] and every member of the [Board/Council/</w:t>
      </w:r>
      <w:proofErr w:type="spellStart"/>
      <w:r>
        <w:t>etc</w:t>
      </w:r>
      <w:proofErr w:type="spellEnd"/>
      <w:r>
        <w:t>] present at any meeting of the [Board/Council/</w:t>
      </w:r>
      <w:proofErr w:type="spellStart"/>
      <w:r>
        <w:t>etc</w:t>
      </w:r>
      <w:proofErr w:type="spellEnd"/>
      <w:r>
        <w:t>] or committee of [Board/Council/</w:t>
      </w:r>
      <w:proofErr w:type="spellStart"/>
      <w:r>
        <w:t>etc</w:t>
      </w:r>
      <w:proofErr w:type="spellEnd"/>
      <w:r>
        <w:t>] shall sign his name in a book to be kept for that 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2216AC" w:rsidP="00CD62AD">
      <w:pPr>
        <w:pStyle w:val="BodyText"/>
        <w:spacing w:before="9"/>
        <w:jc w:val="both"/>
      </w:pPr>
    </w:p>
    <w:p w:rsidR="002216AC" w:rsidRDefault="00E8445D" w:rsidP="00CD62AD">
      <w:pPr>
        <w:pStyle w:val="Heading1"/>
        <w:spacing w:before="1"/>
        <w:jc w:val="both"/>
      </w:pPr>
      <w:r>
        <w:t>Disqualification of Members of the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39"/>
      </w:pPr>
      <w:r>
        <w:t>The</w:t>
      </w:r>
      <w:r>
        <w:rPr>
          <w:spacing w:val="-12"/>
        </w:rPr>
        <w:t xml:space="preserve"> </w:t>
      </w:r>
      <w:r>
        <w:t>office</w:t>
      </w:r>
      <w:r>
        <w:rPr>
          <w:spacing w:val="-11"/>
        </w:rPr>
        <w:t xml:space="preserve"> </w:t>
      </w:r>
      <w:r>
        <w:t>of</w:t>
      </w:r>
      <w:r>
        <w:rPr>
          <w:spacing w:val="-12"/>
        </w:rPr>
        <w:t xml:space="preserve"> </w:t>
      </w:r>
      <w:r>
        <w:t>the</w:t>
      </w:r>
      <w:r>
        <w:rPr>
          <w:spacing w:val="-9"/>
        </w:rPr>
        <w:t xml:space="preserve"> </w:t>
      </w:r>
      <w:r>
        <w:t>members</w:t>
      </w:r>
      <w:r>
        <w:rPr>
          <w:spacing w:val="-11"/>
        </w:rPr>
        <w:t xml:space="preserve"> </w:t>
      </w:r>
      <w:r>
        <w:t>of</w:t>
      </w:r>
      <w:r>
        <w:rPr>
          <w:spacing w:val="-12"/>
        </w:rPr>
        <w:t xml:space="preserve"> </w:t>
      </w:r>
      <w:r>
        <w:t>the</w:t>
      </w:r>
      <w:r>
        <w:rPr>
          <w:spacing w:val="-11"/>
        </w:rPr>
        <w:t xml:space="preserve"> </w:t>
      </w:r>
      <w:r>
        <w:t>[Board/Council/</w:t>
      </w:r>
      <w:proofErr w:type="spellStart"/>
      <w:r>
        <w:t>etc</w:t>
      </w:r>
      <w:proofErr w:type="spellEnd"/>
      <w:r>
        <w:t>]</w:t>
      </w:r>
      <w:r>
        <w:rPr>
          <w:spacing w:val="-11"/>
        </w:rPr>
        <w:t xml:space="preserve"> </w:t>
      </w:r>
      <w:r>
        <w:t>shall</w:t>
      </w:r>
      <w:r>
        <w:rPr>
          <w:spacing w:val="-13"/>
        </w:rPr>
        <w:t xml:space="preserve"> </w:t>
      </w:r>
      <w:r>
        <w:t>be</w:t>
      </w:r>
      <w:r>
        <w:rPr>
          <w:spacing w:val="-10"/>
        </w:rPr>
        <w:t xml:space="preserve"> </w:t>
      </w:r>
      <w:r>
        <w:t>vacated</w:t>
      </w:r>
      <w:r>
        <w:rPr>
          <w:spacing w:val="-9"/>
        </w:rPr>
        <w:t xml:space="preserve"> </w:t>
      </w:r>
      <w:r>
        <w:t>if</w:t>
      </w:r>
      <w:r>
        <w:rPr>
          <w:spacing w:val="-12"/>
        </w:rPr>
        <w:t xml:space="preserve"> </w:t>
      </w:r>
      <w:r>
        <w:t>the member of the</w:t>
      </w:r>
      <w:r>
        <w:rPr>
          <w:spacing w:val="-4"/>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1"/>
          <w:numId w:val="4"/>
        </w:numPr>
        <w:tabs>
          <w:tab w:val="left" w:pos="1558"/>
          <w:tab w:val="left" w:pos="1559"/>
        </w:tabs>
        <w:spacing w:line="360" w:lineRule="auto"/>
        <w:ind w:right="135" w:hanging="710"/>
      </w:pPr>
      <w:r>
        <w:t>without the consent of the [Foundation / Institute / Chamber/</w:t>
      </w:r>
      <w:proofErr w:type="spellStart"/>
      <w:r>
        <w:t>etc</w:t>
      </w:r>
      <w:proofErr w:type="spellEnd"/>
      <w:r>
        <w:t>] in general meeting holds any office of profit under the [Foundation</w:t>
      </w:r>
    </w:p>
    <w:p w:rsidR="002216AC" w:rsidRDefault="00E8445D" w:rsidP="00CD62AD">
      <w:pPr>
        <w:pStyle w:val="BodyText"/>
        <w:spacing w:line="267" w:lineRule="exact"/>
        <w:ind w:left="1558"/>
        <w:jc w:val="both"/>
      </w:pPr>
      <w:r>
        <w:t xml:space="preserve">/Institute/Chamber/ </w:t>
      </w:r>
      <w:proofErr w:type="spellStart"/>
      <w:r>
        <w:t>etc</w:t>
      </w:r>
      <w:proofErr w:type="spellEnd"/>
      <w:r>
        <w:t>]; or</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8"/>
          <w:tab w:val="left" w:pos="1559"/>
        </w:tabs>
        <w:spacing w:line="360" w:lineRule="auto"/>
        <w:ind w:right="140" w:hanging="710"/>
      </w:pPr>
      <w:r>
        <w:t>becomes bankrupt or makes any arrangement or compromise with his creditors generally;</w:t>
      </w:r>
      <w:r>
        <w:rPr>
          <w:spacing w:val="-3"/>
        </w:rPr>
        <w:t xml:space="preserve"> </w:t>
      </w:r>
      <w:r>
        <w:t>or</w:t>
      </w:r>
    </w:p>
    <w:p w:rsidR="002216AC" w:rsidRDefault="00E8445D" w:rsidP="00CD62AD">
      <w:pPr>
        <w:pStyle w:val="ListParagraph"/>
        <w:numPr>
          <w:ilvl w:val="1"/>
          <w:numId w:val="4"/>
        </w:numPr>
        <w:tabs>
          <w:tab w:val="left" w:pos="1558"/>
          <w:tab w:val="left" w:pos="1559"/>
        </w:tabs>
        <w:spacing w:before="199" w:line="360" w:lineRule="auto"/>
        <w:ind w:right="136" w:hanging="710"/>
      </w:pPr>
      <w:r>
        <w:t>becomes prohibited or disqualified from being a member of the [Board/Council/</w:t>
      </w:r>
      <w:proofErr w:type="spellStart"/>
      <w:r>
        <w:t>etc</w:t>
      </w:r>
      <w:proofErr w:type="spellEnd"/>
      <w:r>
        <w:t>] under any provisions of the</w:t>
      </w:r>
      <w:r>
        <w:rPr>
          <w:spacing w:val="-10"/>
        </w:rPr>
        <w:t xml:space="preserve"> </w:t>
      </w:r>
      <w:r>
        <w:t>Act;</w:t>
      </w:r>
    </w:p>
    <w:p w:rsidR="002216AC" w:rsidRDefault="00E8445D" w:rsidP="00CD62AD">
      <w:pPr>
        <w:pStyle w:val="ListParagraph"/>
        <w:numPr>
          <w:ilvl w:val="1"/>
          <w:numId w:val="4"/>
        </w:numPr>
        <w:tabs>
          <w:tab w:val="left" w:pos="1558"/>
          <w:tab w:val="left" w:pos="1559"/>
        </w:tabs>
        <w:spacing w:before="201"/>
        <w:ind w:hanging="710"/>
      </w:pPr>
      <w:r>
        <w:t>becomes of unsound</w:t>
      </w:r>
      <w:r>
        <w:rPr>
          <w:spacing w:val="-5"/>
        </w:rPr>
        <w:t xml:space="preserve"> </w:t>
      </w:r>
      <w:r>
        <w:t>mind;</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ListParagraph"/>
        <w:numPr>
          <w:ilvl w:val="1"/>
          <w:numId w:val="4"/>
        </w:numPr>
        <w:tabs>
          <w:tab w:val="left" w:pos="1558"/>
          <w:tab w:val="left" w:pos="1559"/>
          <w:tab w:val="left" w:pos="2672"/>
          <w:tab w:val="left" w:pos="3514"/>
          <w:tab w:val="left" w:pos="4154"/>
          <w:tab w:val="left" w:pos="5073"/>
          <w:tab w:val="left" w:pos="5663"/>
          <w:tab w:val="left" w:pos="6656"/>
          <w:tab w:val="left" w:pos="7177"/>
          <w:tab w:val="left" w:pos="8261"/>
          <w:tab w:val="left" w:pos="8805"/>
        </w:tabs>
        <w:spacing w:before="79" w:line="360" w:lineRule="auto"/>
        <w:ind w:right="141" w:hanging="710"/>
      </w:pPr>
      <w:r>
        <w:lastRenderedPageBreak/>
        <w:t>resigns</w:t>
      </w:r>
      <w:r>
        <w:tab/>
        <w:t>from</w:t>
      </w:r>
      <w:r>
        <w:tab/>
        <w:t>his</w:t>
      </w:r>
      <w:r>
        <w:tab/>
        <w:t>office</w:t>
      </w:r>
      <w:r>
        <w:tab/>
        <w:t>by</w:t>
      </w:r>
      <w:r>
        <w:tab/>
        <w:t>notice</w:t>
      </w:r>
      <w:r>
        <w:tab/>
        <w:t>in</w:t>
      </w:r>
      <w:r>
        <w:tab/>
        <w:t>writing</w:t>
      </w:r>
      <w:r>
        <w:tab/>
        <w:t>to</w:t>
      </w:r>
      <w:r>
        <w:tab/>
        <w:t>the [Foundation/Institute/Chamber/</w:t>
      </w:r>
      <w:proofErr w:type="spellStart"/>
      <w:r>
        <w:t>etc</w:t>
      </w:r>
      <w:proofErr w:type="spellEnd"/>
      <w:r>
        <w:t>];</w:t>
      </w:r>
    </w:p>
    <w:p w:rsidR="002216AC" w:rsidRDefault="00E8445D" w:rsidP="00CD62AD">
      <w:pPr>
        <w:pStyle w:val="ListParagraph"/>
        <w:numPr>
          <w:ilvl w:val="1"/>
          <w:numId w:val="4"/>
        </w:numPr>
        <w:tabs>
          <w:tab w:val="left" w:pos="1558"/>
          <w:tab w:val="left" w:pos="1559"/>
          <w:tab w:val="left" w:pos="2333"/>
          <w:tab w:val="left" w:pos="3908"/>
          <w:tab w:val="left" w:pos="4776"/>
          <w:tab w:val="left" w:pos="6300"/>
          <w:tab w:val="left" w:pos="7994"/>
          <w:tab w:val="left" w:pos="8807"/>
        </w:tabs>
        <w:spacing w:before="201" w:line="360" w:lineRule="auto"/>
        <w:ind w:right="139" w:hanging="710"/>
      </w:pPr>
      <w:r>
        <w:t>is</w:t>
      </w:r>
      <w:r>
        <w:tab/>
        <w:t>removed</w:t>
      </w:r>
      <w:r>
        <w:tab/>
        <w:t>by</w:t>
      </w:r>
      <w:r>
        <w:tab/>
        <w:t>ordinary</w:t>
      </w:r>
      <w:r>
        <w:tab/>
        <w:t>resolution</w:t>
      </w:r>
      <w:r>
        <w:tab/>
        <w:t>of</w:t>
      </w:r>
      <w:r>
        <w:tab/>
        <w:t>the [Foundation/Institute/Chamber/</w:t>
      </w:r>
      <w:proofErr w:type="spellStart"/>
      <w:r>
        <w:t>etc</w:t>
      </w:r>
      <w:proofErr w:type="spellEnd"/>
      <w:r>
        <w:t>];</w:t>
      </w:r>
    </w:p>
    <w:p w:rsidR="002216AC" w:rsidRDefault="002216AC" w:rsidP="00CD62AD">
      <w:pPr>
        <w:pStyle w:val="BodyText"/>
        <w:spacing w:before="11"/>
        <w:jc w:val="both"/>
        <w:rPr>
          <w:sz w:val="32"/>
        </w:rPr>
      </w:pPr>
    </w:p>
    <w:p w:rsidR="002216AC" w:rsidRDefault="00E8445D" w:rsidP="00CD62AD">
      <w:pPr>
        <w:pStyle w:val="ListParagraph"/>
        <w:numPr>
          <w:ilvl w:val="1"/>
          <w:numId w:val="4"/>
        </w:numPr>
        <w:tabs>
          <w:tab w:val="left" w:pos="1559"/>
        </w:tabs>
        <w:spacing w:line="360" w:lineRule="auto"/>
        <w:ind w:right="135" w:hanging="710"/>
      </w:pPr>
      <w:r>
        <w:t>is absent for more than [six (6) months]without permission of the [Board/Council/</w:t>
      </w:r>
      <w:proofErr w:type="spellStart"/>
      <w:r>
        <w:t>etc</w:t>
      </w:r>
      <w:proofErr w:type="spellEnd"/>
      <w:r>
        <w:t>] from meetings of the [Board/Council/</w:t>
      </w:r>
      <w:proofErr w:type="spellStart"/>
      <w:r>
        <w:t>etc</w:t>
      </w:r>
      <w:proofErr w:type="spellEnd"/>
      <w:r>
        <w:t>] held during that</w:t>
      </w:r>
      <w:r>
        <w:rPr>
          <w:spacing w:val="-5"/>
        </w:rPr>
        <w:t xml:space="preserve"> </w:t>
      </w:r>
      <w:r>
        <w:t>period;</w:t>
      </w:r>
    </w:p>
    <w:p w:rsidR="002216AC" w:rsidRDefault="002216AC" w:rsidP="00CD62AD">
      <w:pPr>
        <w:pStyle w:val="BodyText"/>
        <w:spacing w:before="3"/>
        <w:jc w:val="both"/>
        <w:rPr>
          <w:sz w:val="25"/>
        </w:rPr>
      </w:pPr>
    </w:p>
    <w:p w:rsidR="002216AC" w:rsidRDefault="00E8445D" w:rsidP="00CD62AD">
      <w:pPr>
        <w:pStyle w:val="ListParagraph"/>
        <w:numPr>
          <w:ilvl w:val="1"/>
          <w:numId w:val="4"/>
        </w:numPr>
        <w:tabs>
          <w:tab w:val="left" w:pos="1558"/>
          <w:tab w:val="left" w:pos="1559"/>
        </w:tabs>
        <w:spacing w:before="1"/>
        <w:ind w:hanging="710"/>
      </w:pPr>
      <w:r>
        <w:t>is</w:t>
      </w:r>
      <w:r>
        <w:rPr>
          <w:spacing w:val="-17"/>
        </w:rPr>
        <w:t xml:space="preserve"> </w:t>
      </w:r>
      <w:r>
        <w:t>directly</w:t>
      </w:r>
      <w:r>
        <w:rPr>
          <w:spacing w:val="-19"/>
        </w:rPr>
        <w:t xml:space="preserve"> </w:t>
      </w:r>
      <w:r>
        <w:t>or</w:t>
      </w:r>
      <w:r>
        <w:rPr>
          <w:spacing w:val="-15"/>
        </w:rPr>
        <w:t xml:space="preserve"> </w:t>
      </w:r>
      <w:r>
        <w:t>indirectly</w:t>
      </w:r>
      <w:r>
        <w:rPr>
          <w:spacing w:val="-16"/>
        </w:rPr>
        <w:t xml:space="preserve"> </w:t>
      </w:r>
      <w:r>
        <w:t>interested</w:t>
      </w:r>
      <w:r>
        <w:rPr>
          <w:spacing w:val="-18"/>
        </w:rPr>
        <w:t xml:space="preserve"> </w:t>
      </w:r>
      <w:r>
        <w:t>in</w:t>
      </w:r>
      <w:r>
        <w:rPr>
          <w:spacing w:val="-17"/>
        </w:rPr>
        <w:t xml:space="preserve"> </w:t>
      </w:r>
      <w:r>
        <w:t>any</w:t>
      </w:r>
      <w:r>
        <w:rPr>
          <w:spacing w:val="-18"/>
        </w:rPr>
        <w:t xml:space="preserve"> </w:t>
      </w:r>
      <w:r>
        <w:t>contract</w:t>
      </w:r>
      <w:r>
        <w:rPr>
          <w:spacing w:val="-19"/>
        </w:rPr>
        <w:t xml:space="preserve"> </w:t>
      </w:r>
      <w:r>
        <w:t>with</w:t>
      </w:r>
      <w:r>
        <w:rPr>
          <w:spacing w:val="-17"/>
        </w:rPr>
        <w:t xml:space="preserve"> </w:t>
      </w:r>
      <w:r>
        <w:t>the</w:t>
      </w:r>
      <w:r>
        <w:rPr>
          <w:spacing w:val="-17"/>
        </w:rPr>
        <w:t xml:space="preserve"> </w:t>
      </w:r>
      <w:r>
        <w:t>[Foundation</w:t>
      </w:r>
    </w:p>
    <w:p w:rsidR="002216AC" w:rsidRDefault="00E8445D" w:rsidP="00CD62AD">
      <w:pPr>
        <w:pStyle w:val="BodyText"/>
        <w:spacing w:before="133" w:line="362" w:lineRule="auto"/>
        <w:ind w:left="1558" w:right="44"/>
        <w:jc w:val="both"/>
      </w:pPr>
      <w:r>
        <w:t>/Institute/Chamber/</w:t>
      </w:r>
      <w:proofErr w:type="spellStart"/>
      <w:r>
        <w:t>etc</w:t>
      </w:r>
      <w:proofErr w:type="spellEnd"/>
      <w:r>
        <w:t>] and fails to declare the nature of his interest in the manner required by the Act; or</w:t>
      </w:r>
    </w:p>
    <w:p w:rsidR="002216AC" w:rsidRDefault="002216AC" w:rsidP="00CD62AD">
      <w:pPr>
        <w:pStyle w:val="BodyText"/>
        <w:spacing w:before="8"/>
        <w:jc w:val="both"/>
        <w:rPr>
          <w:sz w:val="21"/>
        </w:rPr>
      </w:pPr>
    </w:p>
    <w:p w:rsidR="002216AC" w:rsidRDefault="00E8445D" w:rsidP="00CD62AD">
      <w:pPr>
        <w:pStyle w:val="ListParagraph"/>
        <w:numPr>
          <w:ilvl w:val="1"/>
          <w:numId w:val="4"/>
        </w:numPr>
        <w:tabs>
          <w:tab w:val="left" w:pos="1558"/>
          <w:tab w:val="left" w:pos="1559"/>
        </w:tabs>
        <w:ind w:hanging="710"/>
      </w:pPr>
      <w:proofErr w:type="gramStart"/>
      <w:r>
        <w:t>dies</w:t>
      </w:r>
      <w:proofErr w:type="gramEnd"/>
      <w:r>
        <w:t>.</w:t>
      </w:r>
    </w:p>
    <w:p w:rsidR="002216AC" w:rsidRDefault="002216AC" w:rsidP="00CD62AD">
      <w:pPr>
        <w:pStyle w:val="BodyText"/>
        <w:jc w:val="both"/>
        <w:rPr>
          <w:sz w:val="26"/>
        </w:rPr>
      </w:pPr>
    </w:p>
    <w:p w:rsidR="002216AC" w:rsidRDefault="002216AC" w:rsidP="00CD62AD">
      <w:pPr>
        <w:pStyle w:val="BodyText"/>
        <w:spacing w:before="6"/>
        <w:jc w:val="both"/>
        <w:rPr>
          <w:sz w:val="34"/>
        </w:rPr>
      </w:pPr>
    </w:p>
    <w:p w:rsidR="002216AC" w:rsidRDefault="00E8445D" w:rsidP="00CD62AD">
      <w:pPr>
        <w:pStyle w:val="ListParagraph"/>
        <w:numPr>
          <w:ilvl w:val="0"/>
          <w:numId w:val="4"/>
        </w:numPr>
        <w:tabs>
          <w:tab w:val="left" w:pos="861"/>
        </w:tabs>
        <w:spacing w:line="360" w:lineRule="auto"/>
        <w:ind w:right="137"/>
      </w:pPr>
      <w:r>
        <w:t>A member of the [Board/Council/</w:t>
      </w:r>
      <w:proofErr w:type="spellStart"/>
      <w:r>
        <w:t>etc</w:t>
      </w:r>
      <w:proofErr w:type="spellEnd"/>
      <w:r>
        <w:t>] shall not vote in respect of any contract in which he is interested or any matter arising there out, and if</w:t>
      </w:r>
      <w:r>
        <w:rPr>
          <w:spacing w:val="-39"/>
        </w:rPr>
        <w:t xml:space="preserve"> </w:t>
      </w:r>
      <w:r>
        <w:t>he does so vote his vote shall not be</w:t>
      </w:r>
      <w:r>
        <w:rPr>
          <w:spacing w:val="-11"/>
        </w:rPr>
        <w:t xml:space="preserve"> </w:t>
      </w:r>
      <w:r>
        <w:t>counted.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70"/>
        <w:jc w:val="both"/>
      </w:pPr>
      <w:r>
        <w:t xml:space="preserve">Rotation of the Members of </w:t>
      </w:r>
      <w:proofErr w:type="gramStart"/>
      <w:r>
        <w:t>The</w:t>
      </w:r>
      <w:proofErr w:type="gramEnd"/>
      <w:r>
        <w:rPr>
          <w:spacing w:val="-25"/>
        </w:rPr>
        <w:t xml:space="preserve"> </w:t>
      </w:r>
      <w:r>
        <w:t>[Board/Council/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spacing w:before="6"/>
        <w:jc w:val="both"/>
        <w:rPr>
          <w:b/>
          <w:sz w:val="35"/>
        </w:rPr>
      </w:pPr>
    </w:p>
    <w:p w:rsidR="002216AC" w:rsidRDefault="00E8445D" w:rsidP="00CD62AD">
      <w:pPr>
        <w:pStyle w:val="ListParagraph"/>
        <w:numPr>
          <w:ilvl w:val="0"/>
          <w:numId w:val="4"/>
        </w:numPr>
        <w:tabs>
          <w:tab w:val="left" w:pos="861"/>
        </w:tabs>
        <w:spacing w:line="360" w:lineRule="auto"/>
        <w:ind w:right="134"/>
      </w:pPr>
      <w:r>
        <w:t>At the annual general meeting in every year subsequent to that in which the</w:t>
      </w:r>
      <w:r>
        <w:rPr>
          <w:spacing w:val="-16"/>
        </w:rPr>
        <w:t xml:space="preserve"> </w:t>
      </w:r>
      <w:r>
        <w:t>first</w:t>
      </w:r>
      <w:r>
        <w:rPr>
          <w:spacing w:val="-17"/>
        </w:rPr>
        <w:t xml:space="preserve"> </w:t>
      </w:r>
      <w:r>
        <w:t>annual</w:t>
      </w:r>
      <w:r>
        <w:rPr>
          <w:spacing w:val="-17"/>
        </w:rPr>
        <w:t xml:space="preserve"> </w:t>
      </w:r>
      <w:r>
        <w:t>general</w:t>
      </w:r>
      <w:r>
        <w:rPr>
          <w:spacing w:val="-17"/>
        </w:rPr>
        <w:t xml:space="preserve"> </w:t>
      </w:r>
      <w:r>
        <w:t>meeting</w:t>
      </w:r>
      <w:r>
        <w:rPr>
          <w:spacing w:val="-15"/>
        </w:rPr>
        <w:t xml:space="preserve"> </w:t>
      </w:r>
      <w:r>
        <w:t>is</w:t>
      </w:r>
      <w:r>
        <w:rPr>
          <w:spacing w:val="-14"/>
        </w:rPr>
        <w:t xml:space="preserve"> </w:t>
      </w:r>
      <w:r>
        <w:t>held</w:t>
      </w:r>
      <w:r>
        <w:rPr>
          <w:spacing w:val="-18"/>
        </w:rPr>
        <w:t xml:space="preserve"> </w:t>
      </w:r>
      <w:r>
        <w:t>one-third</w:t>
      </w:r>
      <w:r>
        <w:rPr>
          <w:spacing w:val="-15"/>
        </w:rPr>
        <w:t xml:space="preserve"> </w:t>
      </w:r>
      <w:r>
        <w:t>of</w:t>
      </w:r>
      <w:r>
        <w:rPr>
          <w:spacing w:val="-17"/>
        </w:rPr>
        <w:t xml:space="preserve"> </w:t>
      </w:r>
      <w:r>
        <w:t>the</w:t>
      </w:r>
      <w:r>
        <w:rPr>
          <w:spacing w:val="-13"/>
        </w:rPr>
        <w:t xml:space="preserve"> </w:t>
      </w:r>
      <w:r>
        <w:t>[Board/Council/</w:t>
      </w:r>
      <w:proofErr w:type="spellStart"/>
      <w:r>
        <w:t>etc</w:t>
      </w:r>
      <w:proofErr w:type="spellEnd"/>
      <w:r>
        <w:t>] for</w:t>
      </w:r>
      <w:r>
        <w:rPr>
          <w:spacing w:val="-6"/>
        </w:rPr>
        <w:t xml:space="preserve"> </w:t>
      </w:r>
      <w:r>
        <w:t>the</w:t>
      </w:r>
      <w:r>
        <w:rPr>
          <w:spacing w:val="-4"/>
        </w:rPr>
        <w:t xml:space="preserve"> </w:t>
      </w:r>
      <w:r>
        <w:t>time</w:t>
      </w:r>
      <w:r>
        <w:rPr>
          <w:spacing w:val="-4"/>
        </w:rPr>
        <w:t xml:space="preserve"> </w:t>
      </w:r>
      <w:r>
        <w:t>being,</w:t>
      </w:r>
      <w:r>
        <w:rPr>
          <w:spacing w:val="-5"/>
        </w:rPr>
        <w:t xml:space="preserve"> </w:t>
      </w:r>
      <w:r>
        <w:t>or</w:t>
      </w:r>
      <w:r>
        <w:rPr>
          <w:spacing w:val="-2"/>
        </w:rPr>
        <w:t xml:space="preserve"> </w:t>
      </w:r>
      <w:r>
        <w:t>if</w:t>
      </w:r>
      <w:r>
        <w:rPr>
          <w:spacing w:val="-3"/>
        </w:rPr>
        <w:t xml:space="preserve"> </w:t>
      </w:r>
      <w:r>
        <w:t>their</w:t>
      </w:r>
      <w:r>
        <w:rPr>
          <w:spacing w:val="-4"/>
        </w:rPr>
        <w:t xml:space="preserve"> </w:t>
      </w:r>
      <w:r>
        <w:t>number</w:t>
      </w:r>
      <w:r>
        <w:rPr>
          <w:spacing w:val="-2"/>
        </w:rPr>
        <w:t xml:space="preserve"> </w:t>
      </w:r>
      <w:r>
        <w:t>is</w:t>
      </w:r>
      <w:r>
        <w:rPr>
          <w:spacing w:val="-4"/>
        </w:rPr>
        <w:t xml:space="preserve"> </w:t>
      </w:r>
      <w:r>
        <w:t>not</w:t>
      </w:r>
      <w:r>
        <w:rPr>
          <w:spacing w:val="-5"/>
        </w:rPr>
        <w:t xml:space="preserve"> </w:t>
      </w:r>
      <w:r>
        <w:t>three</w:t>
      </w:r>
      <w:r>
        <w:rPr>
          <w:spacing w:val="-4"/>
        </w:rPr>
        <w:t xml:space="preserve"> </w:t>
      </w:r>
      <w:r>
        <w:t>or</w:t>
      </w:r>
      <w:r>
        <w:rPr>
          <w:spacing w:val="-5"/>
        </w:rPr>
        <w:t xml:space="preserve"> </w:t>
      </w:r>
      <w:r>
        <w:t>multiple</w:t>
      </w:r>
      <w:r>
        <w:rPr>
          <w:spacing w:val="-5"/>
        </w:rPr>
        <w:t xml:space="preserve"> </w:t>
      </w:r>
      <w:r>
        <w:t>or</w:t>
      </w:r>
      <w:r>
        <w:rPr>
          <w:spacing w:val="-5"/>
        </w:rPr>
        <w:t xml:space="preserve"> </w:t>
      </w:r>
      <w:r>
        <w:t>three,</w:t>
      </w:r>
      <w:r>
        <w:rPr>
          <w:spacing w:val="-5"/>
        </w:rPr>
        <w:t xml:space="preserve"> </w:t>
      </w:r>
      <w:r>
        <w:t>then the number nearest one-third, shall retire from</w:t>
      </w:r>
      <w:r>
        <w:rPr>
          <w:spacing w:val="-10"/>
        </w:rPr>
        <w:t xml:space="preserve"> </w:t>
      </w:r>
      <w:r>
        <w:t>office.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7"/>
      </w:pPr>
      <w:r>
        <w:t>The</w:t>
      </w:r>
      <w:r>
        <w:rPr>
          <w:spacing w:val="-19"/>
        </w:rPr>
        <w:t xml:space="preserve"> </w:t>
      </w:r>
      <w:r>
        <w:t>member</w:t>
      </w:r>
      <w:r>
        <w:rPr>
          <w:spacing w:val="-19"/>
        </w:rPr>
        <w:t xml:space="preserve"> </w:t>
      </w:r>
      <w:r>
        <w:t>of</w:t>
      </w:r>
      <w:r>
        <w:rPr>
          <w:spacing w:val="-19"/>
        </w:rPr>
        <w:t xml:space="preserve"> </w:t>
      </w:r>
      <w:r>
        <w:t>the</w:t>
      </w:r>
      <w:r>
        <w:rPr>
          <w:spacing w:val="-18"/>
        </w:rPr>
        <w:t xml:space="preserve"> </w:t>
      </w:r>
      <w:r>
        <w:t>[Board/Council/</w:t>
      </w:r>
      <w:proofErr w:type="spellStart"/>
      <w:r>
        <w:t>etc</w:t>
      </w:r>
      <w:proofErr w:type="spellEnd"/>
      <w:r>
        <w:t>]</w:t>
      </w:r>
      <w:r>
        <w:rPr>
          <w:spacing w:val="-18"/>
        </w:rPr>
        <w:t xml:space="preserve"> </w:t>
      </w:r>
      <w:r>
        <w:t>to</w:t>
      </w:r>
      <w:r>
        <w:rPr>
          <w:spacing w:val="-18"/>
        </w:rPr>
        <w:t xml:space="preserve"> </w:t>
      </w:r>
      <w:r>
        <w:t>retire</w:t>
      </w:r>
      <w:r>
        <w:rPr>
          <w:spacing w:val="-16"/>
        </w:rPr>
        <w:t xml:space="preserve"> </w:t>
      </w:r>
      <w:r>
        <w:t>in</w:t>
      </w:r>
      <w:r>
        <w:rPr>
          <w:spacing w:val="-17"/>
        </w:rPr>
        <w:t xml:space="preserve"> </w:t>
      </w:r>
      <w:r>
        <w:t>every</w:t>
      </w:r>
      <w:r>
        <w:rPr>
          <w:spacing w:val="-20"/>
        </w:rPr>
        <w:t xml:space="preserve"> </w:t>
      </w:r>
      <w:r>
        <w:t>year</w:t>
      </w:r>
      <w:r>
        <w:rPr>
          <w:spacing w:val="-20"/>
        </w:rPr>
        <w:t xml:space="preserve"> </w:t>
      </w:r>
      <w:r>
        <w:t>shall</w:t>
      </w:r>
      <w:r>
        <w:rPr>
          <w:spacing w:val="-20"/>
        </w:rPr>
        <w:t xml:space="preserve"> </w:t>
      </w:r>
      <w:r>
        <w:t>be</w:t>
      </w:r>
      <w:r>
        <w:rPr>
          <w:spacing w:val="-17"/>
        </w:rPr>
        <w:t xml:space="preserve"> </w:t>
      </w:r>
      <w:r>
        <w:t>those who have been longest in office since their last election, but as between persons</w:t>
      </w:r>
      <w:r>
        <w:rPr>
          <w:spacing w:val="-7"/>
        </w:rPr>
        <w:t xml:space="preserve"> </w:t>
      </w:r>
      <w:r>
        <w:t>who</w:t>
      </w:r>
      <w:r>
        <w:rPr>
          <w:spacing w:val="-9"/>
        </w:rPr>
        <w:t xml:space="preserve"> </w:t>
      </w:r>
      <w:r>
        <w:t>became</w:t>
      </w:r>
      <w:r>
        <w:rPr>
          <w:spacing w:val="-8"/>
        </w:rPr>
        <w:t xml:space="preserve"> </w:t>
      </w:r>
      <w:r>
        <w:t>member</w:t>
      </w:r>
      <w:r>
        <w:rPr>
          <w:spacing w:val="-7"/>
        </w:rPr>
        <w:t xml:space="preserve"> </w:t>
      </w:r>
      <w:r>
        <w:t>on</w:t>
      </w:r>
      <w:r>
        <w:rPr>
          <w:spacing w:val="-7"/>
        </w:rPr>
        <w:t xml:space="preserve"> </w:t>
      </w:r>
      <w:r>
        <w:t>the</w:t>
      </w:r>
      <w:r>
        <w:rPr>
          <w:spacing w:val="-8"/>
        </w:rPr>
        <w:t xml:space="preserve"> </w:t>
      </w:r>
      <w:r>
        <w:t>same</w:t>
      </w:r>
      <w:r>
        <w:rPr>
          <w:spacing w:val="-9"/>
        </w:rPr>
        <w:t xml:space="preserve"> </w:t>
      </w:r>
      <w:r>
        <w:t>day</w:t>
      </w:r>
      <w:r>
        <w:rPr>
          <w:spacing w:val="-8"/>
        </w:rPr>
        <w:t xml:space="preserve"> </w:t>
      </w:r>
      <w:r>
        <w:t>those</w:t>
      </w:r>
      <w:r>
        <w:rPr>
          <w:spacing w:val="-5"/>
        </w:rPr>
        <w:t xml:space="preserve"> </w:t>
      </w:r>
      <w:r>
        <w:t>to</w:t>
      </w:r>
      <w:r>
        <w:rPr>
          <w:spacing w:val="-7"/>
        </w:rPr>
        <w:t xml:space="preserve"> </w:t>
      </w:r>
      <w:r>
        <w:t>retire</w:t>
      </w:r>
      <w:r>
        <w:rPr>
          <w:spacing w:val="-6"/>
        </w:rPr>
        <w:t xml:space="preserve"> </w:t>
      </w:r>
      <w:r>
        <w:t>shall</w:t>
      </w:r>
      <w:r>
        <w:rPr>
          <w:spacing w:val="-9"/>
        </w:rPr>
        <w:t xml:space="preserve"> </w:t>
      </w:r>
      <w:r>
        <w:t>(unless they otherwise agree among themselves) be determined by</w:t>
      </w:r>
      <w:r>
        <w:rPr>
          <w:spacing w:val="-9"/>
        </w:rPr>
        <w:t xml:space="preserve"> </w:t>
      </w:r>
      <w:r>
        <w:t>lot.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36"/>
      </w:pPr>
      <w:r>
        <w:lastRenderedPageBreak/>
        <w:t>A retiring member of the [Board/Council/</w:t>
      </w:r>
      <w:proofErr w:type="spellStart"/>
      <w:r>
        <w:t>etc</w:t>
      </w:r>
      <w:proofErr w:type="spellEnd"/>
      <w:r>
        <w:t>] shall be eligible for re- election.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3"/>
      </w:pPr>
      <w:r>
        <w:t>The</w:t>
      </w:r>
      <w:r>
        <w:rPr>
          <w:spacing w:val="-15"/>
        </w:rPr>
        <w:t xml:space="preserve"> </w:t>
      </w:r>
      <w:r>
        <w:t>[Foundation/Institute/Chamber/</w:t>
      </w:r>
      <w:proofErr w:type="spellStart"/>
      <w:r>
        <w:t>etc</w:t>
      </w:r>
      <w:proofErr w:type="spellEnd"/>
      <w:r>
        <w:t>]</w:t>
      </w:r>
      <w:r>
        <w:rPr>
          <w:spacing w:val="-13"/>
        </w:rPr>
        <w:t xml:space="preserve"> </w:t>
      </w:r>
      <w:r>
        <w:t>at</w:t>
      </w:r>
      <w:r>
        <w:rPr>
          <w:spacing w:val="-16"/>
        </w:rPr>
        <w:t xml:space="preserve"> </w:t>
      </w:r>
      <w:r>
        <w:t>the</w:t>
      </w:r>
      <w:r>
        <w:rPr>
          <w:spacing w:val="-15"/>
        </w:rPr>
        <w:t xml:space="preserve"> </w:t>
      </w:r>
      <w:r>
        <w:t>meeting</w:t>
      </w:r>
      <w:r>
        <w:rPr>
          <w:spacing w:val="-16"/>
        </w:rPr>
        <w:t xml:space="preserve"> </w:t>
      </w:r>
      <w:r>
        <w:t>at</w:t>
      </w:r>
      <w:r>
        <w:rPr>
          <w:spacing w:val="-15"/>
        </w:rPr>
        <w:t xml:space="preserve"> </w:t>
      </w:r>
      <w:r>
        <w:t>which</w:t>
      </w:r>
      <w:r>
        <w:rPr>
          <w:spacing w:val="-13"/>
        </w:rPr>
        <w:t xml:space="preserve"> </w:t>
      </w:r>
      <w:r>
        <w:t>a</w:t>
      </w:r>
      <w:r>
        <w:rPr>
          <w:spacing w:val="-16"/>
        </w:rPr>
        <w:t xml:space="preserve"> </w:t>
      </w:r>
      <w:r>
        <w:t>member of the [Board/Council/</w:t>
      </w:r>
      <w:proofErr w:type="spellStart"/>
      <w:r>
        <w:t>etc</w:t>
      </w:r>
      <w:proofErr w:type="spellEnd"/>
      <w:r>
        <w:t>] retires in manner aforesaid may fill the vacated office by electing a person thereto, and in default the retiring member the [Board/Council/</w:t>
      </w:r>
      <w:proofErr w:type="spellStart"/>
      <w:r>
        <w:t>etc</w:t>
      </w:r>
      <w:proofErr w:type="spellEnd"/>
      <w:r>
        <w:t>] shall, if offering himself for re-election, be deemed to have</w:t>
      </w:r>
      <w:r>
        <w:rPr>
          <w:spacing w:val="-9"/>
        </w:rPr>
        <w:t xml:space="preserve"> </w:t>
      </w:r>
      <w:r>
        <w:t>been</w:t>
      </w:r>
      <w:r>
        <w:rPr>
          <w:spacing w:val="-10"/>
        </w:rPr>
        <w:t xml:space="preserve"> </w:t>
      </w:r>
      <w:r>
        <w:t>re-elected,</w:t>
      </w:r>
      <w:r>
        <w:rPr>
          <w:spacing w:val="-11"/>
        </w:rPr>
        <w:t xml:space="preserve"> </w:t>
      </w:r>
      <w:r>
        <w:t>unless</w:t>
      </w:r>
      <w:r>
        <w:rPr>
          <w:spacing w:val="-9"/>
        </w:rPr>
        <w:t xml:space="preserve"> </w:t>
      </w:r>
      <w:r>
        <w:t>at</w:t>
      </w:r>
      <w:r>
        <w:rPr>
          <w:spacing w:val="-10"/>
        </w:rPr>
        <w:t xml:space="preserve"> </w:t>
      </w:r>
      <w:r>
        <w:t>such</w:t>
      </w:r>
      <w:r>
        <w:rPr>
          <w:spacing w:val="-10"/>
        </w:rPr>
        <w:t xml:space="preserve"> </w:t>
      </w:r>
      <w:r>
        <w:t>meeting</w:t>
      </w:r>
      <w:r>
        <w:rPr>
          <w:spacing w:val="-11"/>
        </w:rPr>
        <w:t xml:space="preserve"> </w:t>
      </w:r>
      <w:r>
        <w:t>it</w:t>
      </w:r>
      <w:r>
        <w:rPr>
          <w:spacing w:val="-5"/>
        </w:rPr>
        <w:t xml:space="preserve"> </w:t>
      </w:r>
      <w:r>
        <w:t>is</w:t>
      </w:r>
      <w:r>
        <w:rPr>
          <w:spacing w:val="-9"/>
        </w:rPr>
        <w:t xml:space="preserve"> </w:t>
      </w:r>
      <w:r>
        <w:t>expressly</w:t>
      </w:r>
      <w:r>
        <w:rPr>
          <w:spacing w:val="-10"/>
        </w:rPr>
        <w:t xml:space="preserve"> </w:t>
      </w:r>
      <w:r>
        <w:t>resolved</w:t>
      </w:r>
      <w:r>
        <w:rPr>
          <w:spacing w:val="-9"/>
        </w:rPr>
        <w:t xml:space="preserve"> </w:t>
      </w:r>
      <w:r>
        <w:t>not</w:t>
      </w:r>
      <w:r>
        <w:rPr>
          <w:spacing w:val="-10"/>
        </w:rPr>
        <w:t xml:space="preserve"> </w:t>
      </w:r>
      <w:r>
        <w:t>to fill such vacated office or unless a resolution for the re-election of such member of the [Board/Council/</w:t>
      </w:r>
      <w:proofErr w:type="spellStart"/>
      <w:r>
        <w:t>etc</w:t>
      </w:r>
      <w:proofErr w:type="spellEnd"/>
      <w:r>
        <w:t>] is put to the meeting and</w:t>
      </w:r>
      <w:r>
        <w:rPr>
          <w:spacing w:val="-14"/>
        </w:rPr>
        <w:t xml:space="preserve"> </w:t>
      </w:r>
      <w:r>
        <w:t>lost.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5"/>
      </w:pPr>
      <w:r>
        <w:t>No person other than a member of the [Board/Council/</w:t>
      </w:r>
      <w:proofErr w:type="spellStart"/>
      <w:r>
        <w:t>etc</w:t>
      </w:r>
      <w:proofErr w:type="spellEnd"/>
      <w:r>
        <w:t>] retiring at the meeting shall be eligible for election to the office of a member of [Board/Council/</w:t>
      </w:r>
      <w:proofErr w:type="spellStart"/>
      <w:r>
        <w:t>etc</w:t>
      </w:r>
      <w:proofErr w:type="spellEnd"/>
      <w:r>
        <w:t>] unless, not less than five and not more than twenty- one days before the date appointed for the meeting, there shall have been left at the registered office of the [Foundation/Institute/ Chamber/</w:t>
      </w:r>
      <w:proofErr w:type="spellStart"/>
      <w:r>
        <w:t>etc</w:t>
      </w:r>
      <w:proofErr w:type="spellEnd"/>
      <w:r>
        <w:t>] notice in writing, signed by a member duly qualified to attend and vote at the meeting for which such notice is given, of his intention to propose</w:t>
      </w:r>
      <w:r>
        <w:rPr>
          <w:spacing w:val="-47"/>
        </w:rPr>
        <w:t xml:space="preserve"> </w:t>
      </w:r>
      <w:r>
        <w:t>such person for election, and also notice in writing signed by that person of his willingness</w:t>
      </w:r>
      <w:r>
        <w:rPr>
          <w:spacing w:val="-8"/>
        </w:rPr>
        <w:t xml:space="preserve"> </w:t>
      </w:r>
      <w:r>
        <w:t>to</w:t>
      </w:r>
      <w:r>
        <w:rPr>
          <w:spacing w:val="-8"/>
        </w:rPr>
        <w:t xml:space="preserve"> </w:t>
      </w:r>
      <w:r>
        <w:t>be</w:t>
      </w:r>
      <w:r>
        <w:rPr>
          <w:spacing w:val="-9"/>
        </w:rPr>
        <w:t xml:space="preserve"> </w:t>
      </w:r>
      <w:r>
        <w:t>elected.</w:t>
      </w:r>
      <w:r>
        <w:rPr>
          <w:spacing w:val="-9"/>
        </w:rPr>
        <w:t xml:space="preserve"> </w:t>
      </w:r>
      <w:r>
        <w:t>Notwithstanding</w:t>
      </w:r>
      <w:r>
        <w:rPr>
          <w:spacing w:val="-8"/>
        </w:rPr>
        <w:t xml:space="preserve"> </w:t>
      </w:r>
      <w:r>
        <w:t>the</w:t>
      </w:r>
      <w:r>
        <w:rPr>
          <w:spacing w:val="-7"/>
        </w:rPr>
        <w:t xml:space="preserve"> </w:t>
      </w:r>
      <w:r>
        <w:t>above,</w:t>
      </w:r>
      <w:r>
        <w:rPr>
          <w:spacing w:val="-7"/>
        </w:rPr>
        <w:t xml:space="preserve"> </w:t>
      </w:r>
      <w:r>
        <w:t>a</w:t>
      </w:r>
      <w:r>
        <w:rPr>
          <w:spacing w:val="-8"/>
        </w:rPr>
        <w:t xml:space="preserve"> </w:t>
      </w:r>
      <w:r>
        <w:t>member</w:t>
      </w:r>
      <w:r>
        <w:rPr>
          <w:spacing w:val="-10"/>
        </w:rPr>
        <w:t xml:space="preserve"> </w:t>
      </w:r>
      <w:r>
        <w:t>other</w:t>
      </w:r>
      <w:r>
        <w:rPr>
          <w:spacing w:val="-7"/>
        </w:rPr>
        <w:t xml:space="preserve"> </w:t>
      </w:r>
      <w:r>
        <w:t>than a retiring member of the [Board/Council/</w:t>
      </w:r>
      <w:proofErr w:type="spellStart"/>
      <w:r>
        <w:t>etc</w:t>
      </w:r>
      <w:proofErr w:type="spellEnd"/>
      <w:r>
        <w:t>] shall vacate his office if his election as member of the [Board/Council/</w:t>
      </w:r>
      <w:proofErr w:type="spellStart"/>
      <w:r>
        <w:t>etc</w:t>
      </w:r>
      <w:proofErr w:type="spellEnd"/>
      <w:r>
        <w:t>] is not approved by the Minister charged with the responsibility for</w:t>
      </w:r>
      <w:r>
        <w:rPr>
          <w:spacing w:val="-5"/>
        </w:rPr>
        <w:t xml:space="preserve"> </w:t>
      </w:r>
      <w:r>
        <w:t>companies.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6"/>
      </w:pPr>
      <w:r>
        <w:t>The [Board/Council/</w:t>
      </w:r>
      <w:proofErr w:type="spellStart"/>
      <w:r>
        <w:t>etc</w:t>
      </w:r>
      <w:proofErr w:type="spellEnd"/>
      <w:r>
        <w:t>] may from time to time by ordinary resolution increase or reduce the number of members of the [Board/Council/</w:t>
      </w:r>
      <w:proofErr w:type="spellStart"/>
      <w:r>
        <w:t>etc</w:t>
      </w:r>
      <w:proofErr w:type="spellEnd"/>
      <w:r>
        <w:t>] and may</w:t>
      </w:r>
      <w:r>
        <w:rPr>
          <w:spacing w:val="-6"/>
        </w:rPr>
        <w:t xml:space="preserve"> </w:t>
      </w:r>
      <w:r>
        <w:t>also</w:t>
      </w:r>
      <w:r>
        <w:rPr>
          <w:spacing w:val="-4"/>
        </w:rPr>
        <w:t xml:space="preserve"> </w:t>
      </w:r>
      <w:r>
        <w:t>determine</w:t>
      </w:r>
      <w:r>
        <w:rPr>
          <w:spacing w:val="-5"/>
        </w:rPr>
        <w:t xml:space="preserve"> </w:t>
      </w:r>
      <w:r>
        <w:t>in</w:t>
      </w:r>
      <w:r>
        <w:rPr>
          <w:spacing w:val="-6"/>
        </w:rPr>
        <w:t xml:space="preserve"> </w:t>
      </w:r>
      <w:r>
        <w:t>what</w:t>
      </w:r>
      <w:r>
        <w:rPr>
          <w:spacing w:val="-5"/>
        </w:rPr>
        <w:t xml:space="preserve"> </w:t>
      </w:r>
      <w:r>
        <w:t>rotation</w:t>
      </w:r>
      <w:r>
        <w:rPr>
          <w:spacing w:val="-5"/>
        </w:rPr>
        <w:t xml:space="preserve"> </w:t>
      </w:r>
      <w:r>
        <w:t>the</w:t>
      </w:r>
      <w:r>
        <w:rPr>
          <w:spacing w:val="-4"/>
        </w:rPr>
        <w:t xml:space="preserve"> </w:t>
      </w:r>
      <w:r>
        <w:t>increased</w:t>
      </w:r>
      <w:r>
        <w:rPr>
          <w:spacing w:val="-6"/>
        </w:rPr>
        <w:t xml:space="preserve"> </w:t>
      </w:r>
      <w:r>
        <w:t>or</w:t>
      </w:r>
      <w:r>
        <w:rPr>
          <w:spacing w:val="-5"/>
        </w:rPr>
        <w:t xml:space="preserve"> </w:t>
      </w:r>
      <w:r>
        <w:t>reduced</w:t>
      </w:r>
      <w:r>
        <w:rPr>
          <w:spacing w:val="-5"/>
        </w:rPr>
        <w:t xml:space="preserve"> </w:t>
      </w:r>
      <w:r>
        <w:t>number</w:t>
      </w:r>
      <w:r>
        <w:rPr>
          <w:spacing w:val="-5"/>
        </w:rPr>
        <w:t xml:space="preserve"> </w:t>
      </w:r>
      <w:r>
        <w:t>is</w:t>
      </w:r>
      <w:r>
        <w:rPr>
          <w:spacing w:val="-4"/>
        </w:rPr>
        <w:t xml:space="preserve"> </w:t>
      </w:r>
      <w:r>
        <w:t>to go out of</w:t>
      </w:r>
      <w:r>
        <w:rPr>
          <w:spacing w:val="-5"/>
        </w:rPr>
        <w:t xml:space="preserve"> </w:t>
      </w:r>
      <w:r>
        <w:t>office.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7"/>
      </w:pPr>
      <w:r>
        <w:t>The [Board/Council/</w:t>
      </w:r>
      <w:proofErr w:type="spellStart"/>
      <w:r>
        <w:t>etc</w:t>
      </w:r>
      <w:proofErr w:type="spellEnd"/>
      <w:r>
        <w:t>] shall have power at any time, and from time to time,</w:t>
      </w:r>
      <w:r>
        <w:rPr>
          <w:spacing w:val="34"/>
        </w:rPr>
        <w:t xml:space="preserve"> </w:t>
      </w:r>
      <w:r>
        <w:t>to</w:t>
      </w:r>
      <w:r>
        <w:rPr>
          <w:spacing w:val="34"/>
        </w:rPr>
        <w:t xml:space="preserve"> </w:t>
      </w:r>
      <w:r>
        <w:t>appoint</w:t>
      </w:r>
      <w:r>
        <w:rPr>
          <w:spacing w:val="33"/>
        </w:rPr>
        <w:t xml:space="preserve"> </w:t>
      </w:r>
      <w:r>
        <w:t>any</w:t>
      </w:r>
      <w:r>
        <w:rPr>
          <w:spacing w:val="34"/>
        </w:rPr>
        <w:t xml:space="preserve"> </w:t>
      </w:r>
      <w:r>
        <w:t>person</w:t>
      </w:r>
      <w:r>
        <w:rPr>
          <w:spacing w:val="33"/>
        </w:rPr>
        <w:t xml:space="preserve"> </w:t>
      </w:r>
      <w:r>
        <w:t>to</w:t>
      </w:r>
      <w:r>
        <w:rPr>
          <w:spacing w:val="33"/>
        </w:rPr>
        <w:t xml:space="preserve"> </w:t>
      </w:r>
      <w:r>
        <w:t>be</w:t>
      </w:r>
      <w:r>
        <w:rPr>
          <w:spacing w:val="34"/>
        </w:rPr>
        <w:t xml:space="preserve"> </w:t>
      </w:r>
      <w:r>
        <w:t>a</w:t>
      </w:r>
      <w:r>
        <w:rPr>
          <w:spacing w:val="33"/>
        </w:rPr>
        <w:t xml:space="preserve"> </w:t>
      </w:r>
      <w:r>
        <w:t>member</w:t>
      </w:r>
      <w:r>
        <w:rPr>
          <w:spacing w:val="34"/>
        </w:rPr>
        <w:t xml:space="preserve"> </w:t>
      </w:r>
      <w:r>
        <w:t>of</w:t>
      </w:r>
      <w:r>
        <w:rPr>
          <w:spacing w:val="33"/>
        </w:rPr>
        <w:t xml:space="preserve"> </w:t>
      </w:r>
      <w:r>
        <w:t>the</w:t>
      </w:r>
      <w:r>
        <w:rPr>
          <w:spacing w:val="37"/>
        </w:rPr>
        <w:t xml:space="preserve"> </w:t>
      </w:r>
      <w:r>
        <w:t>[Board/Council/</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right="134"/>
        <w:jc w:val="both"/>
      </w:pPr>
      <w:proofErr w:type="gramStart"/>
      <w:r>
        <w:lastRenderedPageBreak/>
        <w:t>either</w:t>
      </w:r>
      <w:proofErr w:type="gramEnd"/>
      <w:r>
        <w:t xml:space="preserve"> to fill a casual vacancy or as an addition to the existing [Board/Council/</w:t>
      </w:r>
      <w:proofErr w:type="spellStart"/>
      <w:r>
        <w:t>etc</w:t>
      </w:r>
      <w:proofErr w:type="spellEnd"/>
      <w:r>
        <w:t>], but so that the total number of members of the [Board/Council/</w:t>
      </w:r>
      <w:proofErr w:type="spellStart"/>
      <w:r>
        <w:t>etc</w:t>
      </w:r>
      <w:proofErr w:type="spellEnd"/>
      <w:r>
        <w:t>] shall not at any time exceed the number fixed in accordance with this Constitution. Any member of the [Board/Council/</w:t>
      </w:r>
      <w:proofErr w:type="spellStart"/>
      <w:r>
        <w:t>etc</w:t>
      </w:r>
      <w:proofErr w:type="spellEnd"/>
      <w:r>
        <w:t>] so appointed shall hold office only until the next following annual general meeting, and then shall be eligible for-election, but shall not be taken into account</w:t>
      </w:r>
      <w:r>
        <w:rPr>
          <w:spacing w:val="-19"/>
        </w:rPr>
        <w:t xml:space="preserve"> </w:t>
      </w:r>
      <w:r>
        <w:t>in</w:t>
      </w:r>
      <w:r>
        <w:rPr>
          <w:spacing w:val="-18"/>
        </w:rPr>
        <w:t xml:space="preserve"> </w:t>
      </w:r>
      <w:r>
        <w:t>determining</w:t>
      </w:r>
      <w:r>
        <w:rPr>
          <w:spacing w:val="-18"/>
        </w:rPr>
        <w:t xml:space="preserve"> </w:t>
      </w:r>
      <w:r>
        <w:t>the</w:t>
      </w:r>
      <w:r>
        <w:rPr>
          <w:spacing w:val="-16"/>
        </w:rPr>
        <w:t xml:space="preserve"> </w:t>
      </w:r>
      <w:r>
        <w:t>[Board/Council/</w:t>
      </w:r>
      <w:proofErr w:type="spellStart"/>
      <w:r>
        <w:t>etc</w:t>
      </w:r>
      <w:proofErr w:type="spellEnd"/>
      <w:r>
        <w:t>]</w:t>
      </w:r>
      <w:r>
        <w:rPr>
          <w:spacing w:val="-16"/>
        </w:rPr>
        <w:t xml:space="preserve"> </w:t>
      </w:r>
      <w:r>
        <w:t>who</w:t>
      </w:r>
      <w:r>
        <w:rPr>
          <w:spacing w:val="-19"/>
        </w:rPr>
        <w:t xml:space="preserve"> </w:t>
      </w:r>
      <w:r>
        <w:t>are</w:t>
      </w:r>
      <w:r>
        <w:rPr>
          <w:spacing w:val="-17"/>
        </w:rPr>
        <w:t xml:space="preserve"> </w:t>
      </w:r>
      <w:r>
        <w:t>to</w:t>
      </w:r>
      <w:r>
        <w:rPr>
          <w:spacing w:val="-20"/>
        </w:rPr>
        <w:t xml:space="preserve"> </w:t>
      </w:r>
      <w:r>
        <w:t>retire</w:t>
      </w:r>
      <w:r>
        <w:rPr>
          <w:spacing w:val="-17"/>
        </w:rPr>
        <w:t xml:space="preserve"> </w:t>
      </w:r>
      <w:r>
        <w:t>by</w:t>
      </w:r>
      <w:r>
        <w:rPr>
          <w:spacing w:val="-18"/>
        </w:rPr>
        <w:t xml:space="preserve"> </w:t>
      </w:r>
      <w:r>
        <w:t>rotation at such</w:t>
      </w:r>
      <w:r>
        <w:rPr>
          <w:spacing w:val="-5"/>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6"/>
      </w:pPr>
      <w:r>
        <w:t>Subject to the Act, the [Foundation/Institute/Chamber/</w:t>
      </w:r>
      <w:proofErr w:type="spellStart"/>
      <w:r>
        <w:t>etc</w:t>
      </w:r>
      <w:proofErr w:type="spellEnd"/>
      <w:r>
        <w:t>] may remove any member of the [Board/Council/</w:t>
      </w:r>
      <w:proofErr w:type="spellStart"/>
      <w:r>
        <w:t>etc</w:t>
      </w:r>
      <w:proofErr w:type="spellEnd"/>
      <w:r>
        <w:t>] before the expiration of the period of office notwithstanding anything in this Constitution or in any agreement between the [Board/Council/</w:t>
      </w:r>
      <w:proofErr w:type="spellStart"/>
      <w:r>
        <w:t>etc</w:t>
      </w:r>
      <w:proofErr w:type="spellEnd"/>
      <w:r>
        <w:t>] and such member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4"/>
      </w:pPr>
      <w:r>
        <w:t>The [Foundation/Institute/Chamber/</w:t>
      </w:r>
      <w:proofErr w:type="spellStart"/>
      <w:r>
        <w:t>etc</w:t>
      </w:r>
      <w:proofErr w:type="spellEnd"/>
      <w:r>
        <w:t>] may by ordinary resolution in a general meeting of the [Foundation/Institute/Chamber/</w:t>
      </w:r>
      <w:proofErr w:type="spellStart"/>
      <w:r>
        <w:t>etc</w:t>
      </w:r>
      <w:proofErr w:type="spellEnd"/>
      <w:r>
        <w:t>] appoint another person in place of a member of the [Board/Council/</w:t>
      </w:r>
      <w:proofErr w:type="spellStart"/>
      <w:r>
        <w:t>etc</w:t>
      </w:r>
      <w:proofErr w:type="spellEnd"/>
      <w:r>
        <w:t>] removed from office under clause [70]. Without prejudice to the powers of the [Board/Council/</w:t>
      </w:r>
      <w:proofErr w:type="spellStart"/>
      <w:r>
        <w:t>etc</w:t>
      </w:r>
      <w:proofErr w:type="spellEnd"/>
      <w:r>
        <w:t>] under clause [69] hereof the [Foundation/Institute/Chamber/</w:t>
      </w:r>
      <w:proofErr w:type="spellStart"/>
      <w:r>
        <w:t>etc</w:t>
      </w:r>
      <w:proofErr w:type="spellEnd"/>
      <w:r>
        <w:t>] in general meeting may appoint any person to be a member of the [Board/Council/</w:t>
      </w:r>
      <w:proofErr w:type="spellStart"/>
      <w:r>
        <w:t>etc</w:t>
      </w:r>
      <w:proofErr w:type="spellEnd"/>
      <w:r>
        <w:t>] either to fill a casual vacancy or as an additional member of the</w:t>
      </w:r>
      <w:r>
        <w:rPr>
          <w:spacing w:val="-15"/>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4"/>
        <w:jc w:val="both"/>
        <w:rPr>
          <w:sz w:val="32"/>
        </w:rPr>
      </w:pPr>
    </w:p>
    <w:p w:rsidR="002216AC" w:rsidRDefault="00E8445D" w:rsidP="00CD62AD">
      <w:pPr>
        <w:pStyle w:val="Heading1"/>
        <w:jc w:val="both"/>
      </w:pPr>
      <w:r>
        <w:t xml:space="preserve">Proceedings of </w:t>
      </w:r>
      <w:proofErr w:type="gramStart"/>
      <w:r>
        <w:t>The</w:t>
      </w:r>
      <w:proofErr w:type="gramEnd"/>
      <w:r>
        <w:t xml:space="preserve"> [Board/Council/</w:t>
      </w:r>
      <w:proofErr w:type="spellStart"/>
      <w:r>
        <w:t>etc</w:t>
      </w:r>
      <w:proofErr w:type="spellEnd"/>
      <w:r>
        <w: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7" w:line="360" w:lineRule="auto"/>
        <w:ind w:right="135"/>
      </w:pPr>
      <w:r>
        <w:t>The [Board/Council/</w:t>
      </w:r>
      <w:proofErr w:type="spellStart"/>
      <w:r>
        <w:t>etc</w:t>
      </w:r>
      <w:proofErr w:type="spellEnd"/>
      <w:r>
        <w:t xml:space="preserve">] may meet together for the </w:t>
      </w:r>
      <w:proofErr w:type="spellStart"/>
      <w:r>
        <w:t>despatch</w:t>
      </w:r>
      <w:proofErr w:type="spellEnd"/>
      <w:r>
        <w:t xml:space="preserve"> of business, adjourn, and otherwise regulate their meetings, as they think fit. Question arising at any meeting shall be decided by a majority of votes. In the case of an equality of votes the chairman shall have a second or casting vote. A member</w:t>
      </w:r>
      <w:r>
        <w:rPr>
          <w:spacing w:val="27"/>
        </w:rPr>
        <w:t xml:space="preserve"> </w:t>
      </w:r>
      <w:r>
        <w:t>of</w:t>
      </w:r>
      <w:r>
        <w:rPr>
          <w:spacing w:val="27"/>
        </w:rPr>
        <w:t xml:space="preserve"> </w:t>
      </w:r>
      <w:r>
        <w:t>the</w:t>
      </w:r>
      <w:r>
        <w:rPr>
          <w:spacing w:val="27"/>
        </w:rPr>
        <w:t xml:space="preserve"> </w:t>
      </w:r>
      <w:r>
        <w:t>[Board/Council/</w:t>
      </w:r>
      <w:proofErr w:type="spellStart"/>
      <w:r>
        <w:t>etc</w:t>
      </w:r>
      <w:proofErr w:type="spellEnd"/>
      <w:r>
        <w:t>]</w:t>
      </w:r>
      <w:r>
        <w:rPr>
          <w:spacing w:val="29"/>
        </w:rPr>
        <w:t xml:space="preserve"> </w:t>
      </w:r>
      <w:r>
        <w:t>may,</w:t>
      </w:r>
      <w:r>
        <w:rPr>
          <w:spacing w:val="26"/>
        </w:rPr>
        <w:t xml:space="preserve"> </w:t>
      </w:r>
      <w:r>
        <w:t>and</w:t>
      </w:r>
      <w:r>
        <w:rPr>
          <w:spacing w:val="27"/>
        </w:rPr>
        <w:t xml:space="preserve"> </w:t>
      </w:r>
      <w:r>
        <w:t>the</w:t>
      </w:r>
      <w:r>
        <w:rPr>
          <w:spacing w:val="28"/>
        </w:rPr>
        <w:t xml:space="preserve"> </w:t>
      </w:r>
      <w:r>
        <w:t>secretary</w:t>
      </w:r>
      <w:r>
        <w:rPr>
          <w:spacing w:val="26"/>
        </w:rPr>
        <w:t xml:space="preserve"> </w:t>
      </w:r>
      <w:r>
        <w:t>on</w:t>
      </w:r>
      <w:r>
        <w:rPr>
          <w:spacing w:val="27"/>
        </w:rPr>
        <w:t xml:space="preserve"> </w:t>
      </w:r>
      <w:r>
        <w:t>the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360" w:lineRule="auto"/>
        <w:ind w:left="860"/>
        <w:jc w:val="both"/>
      </w:pPr>
      <w:proofErr w:type="gramStart"/>
      <w:r>
        <w:lastRenderedPageBreak/>
        <w:t>requisition</w:t>
      </w:r>
      <w:proofErr w:type="gramEnd"/>
      <w:r>
        <w:t xml:space="preserve"> of a member of the [Board/Council/</w:t>
      </w:r>
      <w:proofErr w:type="spellStart"/>
      <w:r>
        <w:t>etc</w:t>
      </w:r>
      <w:proofErr w:type="spellEnd"/>
      <w:r>
        <w:t>] shall, at any time summon a meeting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5"/>
        <w:jc w:val="both"/>
        <w:rPr>
          <w:sz w:val="33"/>
        </w:rPr>
      </w:pPr>
    </w:p>
    <w:p w:rsidR="002216AC" w:rsidRDefault="00E8445D" w:rsidP="00CD62AD">
      <w:pPr>
        <w:pStyle w:val="ListParagraph"/>
        <w:numPr>
          <w:ilvl w:val="0"/>
          <w:numId w:val="4"/>
        </w:numPr>
        <w:tabs>
          <w:tab w:val="left" w:pos="861"/>
        </w:tabs>
        <w:spacing w:line="360" w:lineRule="auto"/>
        <w:ind w:right="136"/>
      </w:pPr>
      <w:r>
        <w:t>The quorum necessary for the transaction of the business of the [Board/Council/</w:t>
      </w:r>
      <w:proofErr w:type="spellStart"/>
      <w:r>
        <w:t>etc</w:t>
      </w:r>
      <w:proofErr w:type="spellEnd"/>
      <w:r>
        <w:t>]</w:t>
      </w:r>
      <w:r>
        <w:rPr>
          <w:spacing w:val="-12"/>
        </w:rPr>
        <w:t xml:space="preserve"> </w:t>
      </w:r>
      <w:r>
        <w:t>may</w:t>
      </w:r>
      <w:r>
        <w:rPr>
          <w:spacing w:val="-15"/>
        </w:rPr>
        <w:t xml:space="preserve"> </w:t>
      </w:r>
      <w:r>
        <w:t>be</w:t>
      </w:r>
      <w:r>
        <w:rPr>
          <w:spacing w:val="-12"/>
        </w:rPr>
        <w:t xml:space="preserve"> </w:t>
      </w:r>
      <w:r>
        <w:t>fixed</w:t>
      </w:r>
      <w:r>
        <w:rPr>
          <w:spacing w:val="-14"/>
        </w:rPr>
        <w:t xml:space="preserve"> </w:t>
      </w:r>
      <w:r>
        <w:t>by</w:t>
      </w:r>
      <w:r>
        <w:rPr>
          <w:spacing w:val="-14"/>
        </w:rPr>
        <w:t xml:space="preserve"> </w:t>
      </w:r>
      <w:r>
        <w:t>the</w:t>
      </w:r>
      <w:r>
        <w:rPr>
          <w:spacing w:val="-13"/>
        </w:rPr>
        <w:t xml:space="preserve"> </w:t>
      </w:r>
      <w:r>
        <w:t>[Board/Council/</w:t>
      </w:r>
      <w:proofErr w:type="spellStart"/>
      <w:r>
        <w:t>etc</w:t>
      </w:r>
      <w:proofErr w:type="spellEnd"/>
      <w:r>
        <w:t>],</w:t>
      </w:r>
      <w:r>
        <w:rPr>
          <w:spacing w:val="-13"/>
        </w:rPr>
        <w:t xml:space="preserve"> </w:t>
      </w:r>
      <w:r>
        <w:t>and</w:t>
      </w:r>
      <w:r>
        <w:rPr>
          <w:spacing w:val="-15"/>
        </w:rPr>
        <w:t xml:space="preserve"> </w:t>
      </w:r>
      <w:r>
        <w:t>unless</w:t>
      </w:r>
      <w:r>
        <w:rPr>
          <w:spacing w:val="-12"/>
        </w:rPr>
        <w:t xml:space="preserve"> </w:t>
      </w:r>
      <w:r>
        <w:t>so fixed shall be two</w:t>
      </w:r>
      <w:r>
        <w:rPr>
          <w:spacing w:val="-7"/>
        </w:rPr>
        <w:t xml:space="preserve"> </w:t>
      </w:r>
      <w:r>
        <w:t>[2].</w:t>
      </w:r>
    </w:p>
    <w:p w:rsidR="002216AC" w:rsidRDefault="002216AC" w:rsidP="00CD62AD">
      <w:pPr>
        <w:pStyle w:val="BodyText"/>
        <w:jc w:val="both"/>
        <w:rPr>
          <w:sz w:val="26"/>
        </w:rPr>
      </w:pPr>
    </w:p>
    <w:p w:rsidR="002216AC" w:rsidRDefault="002216AC" w:rsidP="00CD62AD">
      <w:pPr>
        <w:pStyle w:val="BodyText"/>
        <w:spacing w:before="2"/>
        <w:jc w:val="both"/>
        <w:rPr>
          <w:sz w:val="33"/>
        </w:rPr>
      </w:pPr>
    </w:p>
    <w:p w:rsidR="002216AC" w:rsidRDefault="00E8445D" w:rsidP="00CD62AD">
      <w:pPr>
        <w:pStyle w:val="ListParagraph"/>
        <w:numPr>
          <w:ilvl w:val="0"/>
          <w:numId w:val="4"/>
        </w:numPr>
        <w:tabs>
          <w:tab w:val="left" w:pos="861"/>
        </w:tabs>
        <w:spacing w:before="1" w:line="360" w:lineRule="auto"/>
        <w:ind w:right="133"/>
      </w:pPr>
      <w:r>
        <w:t>The continuing members of the [Board/Council/</w:t>
      </w:r>
      <w:proofErr w:type="spellStart"/>
      <w:r>
        <w:t>etc</w:t>
      </w:r>
      <w:proofErr w:type="spellEnd"/>
      <w:r>
        <w:t>] may act notwithstanding any vacancy in their body, but, if and so long as their number is reduced below the number fixed by or pursuant to the Constitution of the [Foundation /Institute/Chamber/</w:t>
      </w:r>
      <w:proofErr w:type="spellStart"/>
      <w:r>
        <w:t>etc</w:t>
      </w:r>
      <w:proofErr w:type="spellEnd"/>
      <w:r>
        <w:t>] as the necessary quorum of the [Board/Council/</w:t>
      </w:r>
      <w:proofErr w:type="spellStart"/>
      <w:r>
        <w:t>etc</w:t>
      </w:r>
      <w:proofErr w:type="spellEnd"/>
      <w:r>
        <w:t>], the continuing members or member of the [Board/Council/</w:t>
      </w:r>
      <w:proofErr w:type="spellStart"/>
      <w:r>
        <w:t>etc</w:t>
      </w:r>
      <w:proofErr w:type="spellEnd"/>
      <w:r>
        <w:t>] may act for the purpose of increasing the number of members to that number, or of summoning a general meeting of the [Board/Council/</w:t>
      </w:r>
      <w:proofErr w:type="spellStart"/>
      <w:r>
        <w:t>etc</w:t>
      </w:r>
      <w:proofErr w:type="spellEnd"/>
      <w:r>
        <w:t>], but for no other</w:t>
      </w:r>
      <w:r>
        <w:rPr>
          <w:spacing w:val="-7"/>
        </w:rPr>
        <w:t xml:space="preserve"> </w:t>
      </w:r>
      <w:r>
        <w:t>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7"/>
      </w:pPr>
      <w:r>
        <w:t>The [Board/Council/</w:t>
      </w:r>
      <w:proofErr w:type="spellStart"/>
      <w:r>
        <w:t>etc</w:t>
      </w:r>
      <w:proofErr w:type="spellEnd"/>
      <w:r>
        <w:t>] may elect a chairman of their meetings and determine</w:t>
      </w:r>
      <w:r>
        <w:rPr>
          <w:spacing w:val="-10"/>
        </w:rPr>
        <w:t xml:space="preserve"> </w:t>
      </w:r>
      <w:r>
        <w:t>the</w:t>
      </w:r>
      <w:r>
        <w:rPr>
          <w:spacing w:val="-9"/>
        </w:rPr>
        <w:t xml:space="preserve"> </w:t>
      </w:r>
      <w:r>
        <w:t>period</w:t>
      </w:r>
      <w:r>
        <w:rPr>
          <w:spacing w:val="-7"/>
        </w:rPr>
        <w:t xml:space="preserve"> </w:t>
      </w:r>
      <w:r>
        <w:t>for</w:t>
      </w:r>
      <w:r>
        <w:rPr>
          <w:spacing w:val="-10"/>
        </w:rPr>
        <w:t xml:space="preserve"> </w:t>
      </w:r>
      <w:r>
        <w:t>which</w:t>
      </w:r>
      <w:r>
        <w:rPr>
          <w:spacing w:val="-10"/>
        </w:rPr>
        <w:t xml:space="preserve"> </w:t>
      </w:r>
      <w:r>
        <w:t>he</w:t>
      </w:r>
      <w:r>
        <w:rPr>
          <w:spacing w:val="-7"/>
        </w:rPr>
        <w:t xml:space="preserve"> </w:t>
      </w:r>
      <w:r>
        <w:t>is</w:t>
      </w:r>
      <w:r>
        <w:rPr>
          <w:spacing w:val="-9"/>
        </w:rPr>
        <w:t xml:space="preserve"> </w:t>
      </w:r>
      <w:r>
        <w:t>to</w:t>
      </w:r>
      <w:r>
        <w:rPr>
          <w:spacing w:val="-11"/>
        </w:rPr>
        <w:t xml:space="preserve"> </w:t>
      </w:r>
      <w:r>
        <w:t>hold</w:t>
      </w:r>
      <w:r>
        <w:rPr>
          <w:spacing w:val="-8"/>
        </w:rPr>
        <w:t xml:space="preserve"> </w:t>
      </w:r>
      <w:r>
        <w:t>office;</w:t>
      </w:r>
      <w:r>
        <w:rPr>
          <w:spacing w:val="-8"/>
        </w:rPr>
        <w:t xml:space="preserve"> </w:t>
      </w:r>
      <w:r>
        <w:t>but,</w:t>
      </w:r>
      <w:r>
        <w:rPr>
          <w:spacing w:val="-9"/>
        </w:rPr>
        <w:t xml:space="preserve"> </w:t>
      </w:r>
      <w:r>
        <w:t>if</w:t>
      </w:r>
      <w:r>
        <w:rPr>
          <w:spacing w:val="-8"/>
        </w:rPr>
        <w:t xml:space="preserve"> </w:t>
      </w:r>
      <w:r>
        <w:t>no</w:t>
      </w:r>
      <w:r>
        <w:rPr>
          <w:spacing w:val="-9"/>
        </w:rPr>
        <w:t xml:space="preserve"> </w:t>
      </w:r>
      <w:r>
        <w:t>such</w:t>
      </w:r>
      <w:r>
        <w:rPr>
          <w:spacing w:val="-10"/>
        </w:rPr>
        <w:t xml:space="preserve"> </w:t>
      </w:r>
      <w:r>
        <w:t>chairman is elected, or if at any meeting the chairman is not present within fifteen minutes after the time appointed for holding the same, the member of the [Board/Council/</w:t>
      </w:r>
      <w:proofErr w:type="spellStart"/>
      <w:r>
        <w:t>etc</w:t>
      </w:r>
      <w:proofErr w:type="spellEnd"/>
      <w:r>
        <w:t>] present may choose one of their number to be chairman of the</w:t>
      </w:r>
      <w:r>
        <w:rPr>
          <w:spacing w:val="-2"/>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2"/>
      </w:pPr>
      <w:r>
        <w:t>The</w:t>
      </w:r>
      <w:r>
        <w:rPr>
          <w:spacing w:val="-20"/>
        </w:rPr>
        <w:t xml:space="preserve"> </w:t>
      </w:r>
      <w:r>
        <w:t>[Board/Council/</w:t>
      </w:r>
      <w:proofErr w:type="spellStart"/>
      <w:r>
        <w:t>etc</w:t>
      </w:r>
      <w:proofErr w:type="spellEnd"/>
      <w:r>
        <w:t>]</w:t>
      </w:r>
      <w:r>
        <w:rPr>
          <w:spacing w:val="-18"/>
        </w:rPr>
        <w:t xml:space="preserve"> </w:t>
      </w:r>
      <w:r>
        <w:t>may</w:t>
      </w:r>
      <w:r>
        <w:rPr>
          <w:spacing w:val="-21"/>
        </w:rPr>
        <w:t xml:space="preserve"> </w:t>
      </w:r>
      <w:r>
        <w:t>from</w:t>
      </w:r>
      <w:r>
        <w:rPr>
          <w:spacing w:val="-20"/>
        </w:rPr>
        <w:t xml:space="preserve"> </w:t>
      </w:r>
      <w:r>
        <w:t>time</w:t>
      </w:r>
      <w:r>
        <w:rPr>
          <w:spacing w:val="-18"/>
        </w:rPr>
        <w:t xml:space="preserve"> </w:t>
      </w:r>
      <w:r>
        <w:t>to</w:t>
      </w:r>
      <w:r>
        <w:rPr>
          <w:spacing w:val="-20"/>
        </w:rPr>
        <w:t xml:space="preserve"> </w:t>
      </w:r>
      <w:r>
        <w:t>time</w:t>
      </w:r>
      <w:r>
        <w:rPr>
          <w:spacing w:val="-18"/>
        </w:rPr>
        <w:t xml:space="preserve"> </w:t>
      </w:r>
      <w:r>
        <w:t>delegate</w:t>
      </w:r>
      <w:r>
        <w:rPr>
          <w:spacing w:val="-20"/>
        </w:rPr>
        <w:t xml:space="preserve"> </w:t>
      </w:r>
      <w:r>
        <w:t>any</w:t>
      </w:r>
      <w:r>
        <w:rPr>
          <w:spacing w:val="-21"/>
        </w:rPr>
        <w:t xml:space="preserve"> </w:t>
      </w:r>
      <w:r>
        <w:t>of</w:t>
      </w:r>
      <w:r>
        <w:rPr>
          <w:spacing w:val="-19"/>
        </w:rPr>
        <w:t xml:space="preserve"> </w:t>
      </w:r>
      <w:r>
        <w:t>their</w:t>
      </w:r>
      <w:r>
        <w:rPr>
          <w:spacing w:val="-20"/>
        </w:rPr>
        <w:t xml:space="preserve"> </w:t>
      </w:r>
      <w:r>
        <w:t>powers to a committee or committees consisting of such members of their body</w:t>
      </w:r>
      <w:r>
        <w:rPr>
          <w:spacing w:val="-47"/>
        </w:rPr>
        <w:t xml:space="preserve"> </w:t>
      </w:r>
      <w:r>
        <w:t>as they think fit and with such powers as the [Board/Council/</w:t>
      </w:r>
      <w:proofErr w:type="spellStart"/>
      <w:r>
        <w:t>etc</w:t>
      </w:r>
      <w:proofErr w:type="spellEnd"/>
      <w:r>
        <w:t>] may prescribe, provided that such powers not exceeding those vested in or exercisable by the [Board/Council/</w:t>
      </w:r>
      <w:proofErr w:type="spellStart"/>
      <w:r>
        <w:t>etc</w:t>
      </w:r>
      <w:proofErr w:type="spellEnd"/>
      <w:r>
        <w:t>] under this</w:t>
      </w:r>
      <w:r>
        <w:rPr>
          <w:spacing w:val="-10"/>
        </w:rPr>
        <w:t xml:space="preserve"> </w:t>
      </w:r>
      <w:r>
        <w:t>Constitution.</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61"/>
        </w:tabs>
        <w:spacing w:before="79" w:line="360" w:lineRule="auto"/>
        <w:ind w:right="140"/>
      </w:pPr>
      <w:r>
        <w:lastRenderedPageBreak/>
        <w:t>The committee may elect a chairman of its meetings; if no such chairman is elected, or if at any meeting the chairman is not present within fifteen minutes after the time appointed for holding the same, the members present may choose one of their numbers to be chairman of the</w:t>
      </w:r>
      <w:r>
        <w:rPr>
          <w:spacing w:val="-21"/>
        </w:rPr>
        <w:t xml:space="preserve"> </w:t>
      </w:r>
      <w:r>
        <w:t>meeting.</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9"/>
      </w:pPr>
      <w:r>
        <w:t>A committee may meet and adjourn as it thinks proper. Questions arising at any meeting shall be determined by a majority of votes of the members present, and in the case of an equality of votes the chairman shall have a second or casting</w:t>
      </w:r>
      <w:r>
        <w:rPr>
          <w:spacing w:val="-5"/>
        </w:rPr>
        <w:t xml:space="preserve"> </w:t>
      </w:r>
      <w:r>
        <w:t>vote.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All acts done by any meeting of the [Board/Council/</w:t>
      </w:r>
      <w:proofErr w:type="spellStart"/>
      <w:r>
        <w:t>etc</w:t>
      </w:r>
      <w:proofErr w:type="spellEnd"/>
      <w:r>
        <w:t>] or of a committee of the [Board/Council/</w:t>
      </w:r>
      <w:proofErr w:type="spellStart"/>
      <w:r>
        <w:t>etc</w:t>
      </w:r>
      <w:proofErr w:type="spellEnd"/>
      <w:r>
        <w:t>], or by any person acting as a members of the [Board/Council/</w:t>
      </w:r>
      <w:proofErr w:type="spellStart"/>
      <w:r>
        <w:t>etc</w:t>
      </w:r>
      <w:proofErr w:type="spellEnd"/>
      <w:r>
        <w:t>], shall notwithstanding that it be afterwards discovered that there was some defect in the appointment of any such member of the [Board/Council/</w:t>
      </w:r>
      <w:proofErr w:type="spellStart"/>
      <w:r>
        <w:t>etc</w:t>
      </w:r>
      <w:proofErr w:type="spellEnd"/>
      <w:r>
        <w:t>] or person acting as aforesaid, or that they or any of them were disqualified, be as valid as if every such person had been duly appointed and was qualified to be a member of the</w:t>
      </w:r>
      <w:r>
        <w:rPr>
          <w:spacing w:val="-22"/>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0" w:line="360" w:lineRule="auto"/>
        <w:ind w:right="133"/>
      </w:pPr>
      <w:r>
        <w:t>A resolution signed by all the members of the [Board/Council/</w:t>
      </w:r>
      <w:proofErr w:type="spellStart"/>
      <w:r>
        <w:t>etc</w:t>
      </w:r>
      <w:proofErr w:type="spellEnd"/>
      <w:r>
        <w:t>], for the time being entitled to receive notice of a meeting of the [Board/council/</w:t>
      </w:r>
      <w:proofErr w:type="spellStart"/>
      <w:r>
        <w:t>etc</w:t>
      </w:r>
      <w:proofErr w:type="spellEnd"/>
      <w:r>
        <w:t>], shall be as valid and effectual as if it had been passed at a meeting of the [Board/Council/</w:t>
      </w:r>
      <w:proofErr w:type="spellStart"/>
      <w:r>
        <w:t>etc</w:t>
      </w:r>
      <w:proofErr w:type="spellEnd"/>
      <w:r>
        <w:t>], duly convened and</w:t>
      </w:r>
      <w:r>
        <w:rPr>
          <w:spacing w:val="-2"/>
        </w:rPr>
        <w:t xml:space="preserve"> </w:t>
      </w:r>
      <w:r>
        <w:t>held.</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Secretary</w:t>
      </w:r>
    </w:p>
    <w:p w:rsidR="002216AC" w:rsidRDefault="002216AC" w:rsidP="00CD62AD">
      <w:pPr>
        <w:pStyle w:val="BodyText"/>
        <w:jc w:val="both"/>
        <w:rPr>
          <w:b/>
          <w:sz w:val="26"/>
        </w:rPr>
      </w:pPr>
    </w:p>
    <w:p w:rsidR="002216AC" w:rsidRDefault="002216AC" w:rsidP="00CD62AD">
      <w:pPr>
        <w:pStyle w:val="BodyText"/>
        <w:spacing w:before="6"/>
        <w:jc w:val="both"/>
        <w:rPr>
          <w:b/>
          <w:sz w:val="23"/>
        </w:rPr>
      </w:pPr>
    </w:p>
    <w:p w:rsidR="002216AC" w:rsidRDefault="00E8445D" w:rsidP="00CD62AD">
      <w:pPr>
        <w:pStyle w:val="ListParagraph"/>
        <w:numPr>
          <w:ilvl w:val="0"/>
          <w:numId w:val="4"/>
        </w:numPr>
        <w:tabs>
          <w:tab w:val="left" w:pos="861"/>
        </w:tabs>
        <w:spacing w:line="360" w:lineRule="auto"/>
        <w:ind w:right="135"/>
      </w:pPr>
      <w:r>
        <w:t>The secretary shall be appointed by the [Board/Council/</w:t>
      </w:r>
      <w:proofErr w:type="spellStart"/>
      <w:r>
        <w:t>etc</w:t>
      </w:r>
      <w:proofErr w:type="spellEnd"/>
      <w:r>
        <w:t>] for such term, at such remuneration and upon such conditions as they may think fit; and any secretary so appointed may be removed by them. The first secretary of</w:t>
      </w:r>
      <w:r>
        <w:rPr>
          <w:spacing w:val="-18"/>
        </w:rPr>
        <w:t xml:space="preserve"> </w:t>
      </w:r>
      <w:r>
        <w:t>the</w:t>
      </w:r>
      <w:r>
        <w:rPr>
          <w:spacing w:val="-16"/>
        </w:rPr>
        <w:t xml:space="preserve"> </w:t>
      </w:r>
      <w:r>
        <w:t>[Foundation/Institute/Chamber/</w:t>
      </w:r>
      <w:proofErr w:type="spellStart"/>
      <w:r>
        <w:t>etc</w:t>
      </w:r>
      <w:proofErr w:type="spellEnd"/>
      <w:r>
        <w:t>]</w:t>
      </w:r>
      <w:r>
        <w:rPr>
          <w:spacing w:val="-19"/>
        </w:rPr>
        <w:t xml:space="preserve"> </w:t>
      </w:r>
      <w:r>
        <w:t>shall</w:t>
      </w:r>
      <w:r>
        <w:rPr>
          <w:spacing w:val="-20"/>
        </w:rPr>
        <w:t xml:space="preserve"> </w:t>
      </w:r>
      <w:r>
        <w:t>be</w:t>
      </w:r>
      <w:r>
        <w:rPr>
          <w:spacing w:val="-17"/>
        </w:rPr>
        <w:t xml:space="preserve"> </w:t>
      </w:r>
      <w:r>
        <w:t>[Name,</w:t>
      </w:r>
      <w:r>
        <w:rPr>
          <w:spacing w:val="-17"/>
        </w:rPr>
        <w:t xml:space="preserve"> </w:t>
      </w:r>
      <w:r>
        <w:t>IC</w:t>
      </w:r>
      <w:r>
        <w:rPr>
          <w:spacing w:val="-17"/>
        </w:rPr>
        <w:t xml:space="preserve"> </w:t>
      </w:r>
      <w:r>
        <w:t>and</w:t>
      </w:r>
      <w:r>
        <w:rPr>
          <w:spacing w:val="-17"/>
        </w:rPr>
        <w:t xml:space="preserve"> </w:t>
      </w:r>
      <w:r>
        <w:t>License].</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2216AC" w:rsidP="00CD62AD">
      <w:pPr>
        <w:pStyle w:val="BodyText"/>
        <w:spacing w:before="1"/>
        <w:jc w:val="both"/>
        <w:rPr>
          <w:sz w:val="20"/>
        </w:rPr>
      </w:pPr>
    </w:p>
    <w:p w:rsidR="002216AC" w:rsidRDefault="00E8445D" w:rsidP="00CD62AD">
      <w:pPr>
        <w:pStyle w:val="ListParagraph"/>
        <w:numPr>
          <w:ilvl w:val="0"/>
          <w:numId w:val="4"/>
        </w:numPr>
        <w:tabs>
          <w:tab w:val="left" w:pos="861"/>
        </w:tabs>
        <w:spacing w:before="101" w:line="360" w:lineRule="auto"/>
        <w:ind w:right="133"/>
      </w:pPr>
      <w:r>
        <w:t xml:space="preserve">A provision of the Act or this Constitution requiring or </w:t>
      </w:r>
      <w:proofErr w:type="spellStart"/>
      <w:r>
        <w:t>authorising</w:t>
      </w:r>
      <w:proofErr w:type="spellEnd"/>
      <w:r>
        <w:t xml:space="preserve"> a thing to</w:t>
      </w:r>
      <w:r>
        <w:rPr>
          <w:spacing w:val="-5"/>
        </w:rPr>
        <w:t xml:space="preserve"> </w:t>
      </w:r>
      <w:r>
        <w:t>be</w:t>
      </w:r>
      <w:r>
        <w:rPr>
          <w:spacing w:val="-4"/>
        </w:rPr>
        <w:t xml:space="preserve"> </w:t>
      </w:r>
      <w:r>
        <w:t>done</w:t>
      </w:r>
      <w:r>
        <w:rPr>
          <w:spacing w:val="-4"/>
        </w:rPr>
        <w:t xml:space="preserve"> </w:t>
      </w:r>
      <w:r>
        <w:t>by</w:t>
      </w:r>
      <w:r>
        <w:rPr>
          <w:spacing w:val="-5"/>
        </w:rPr>
        <w:t xml:space="preserve"> </w:t>
      </w:r>
      <w:r>
        <w:t>or</w:t>
      </w:r>
      <w:r>
        <w:rPr>
          <w:spacing w:val="-4"/>
        </w:rPr>
        <w:t xml:space="preserve"> </w:t>
      </w:r>
      <w:r>
        <w:t>to</w:t>
      </w:r>
      <w:r>
        <w:rPr>
          <w:spacing w:val="-5"/>
        </w:rPr>
        <w:t xml:space="preserve"> </w:t>
      </w:r>
      <w:r>
        <w:t>a</w:t>
      </w:r>
      <w:r>
        <w:rPr>
          <w:spacing w:val="-7"/>
        </w:rPr>
        <w:t xml:space="preserve"> </w:t>
      </w:r>
      <w:r>
        <w:t>member</w:t>
      </w:r>
      <w:r>
        <w:rPr>
          <w:spacing w:val="-5"/>
        </w:rPr>
        <w:t xml:space="preserve"> </w:t>
      </w:r>
      <w:r>
        <w:t>of</w:t>
      </w:r>
      <w:r>
        <w:rPr>
          <w:spacing w:val="-4"/>
        </w:rPr>
        <w:t xml:space="preserve"> </w:t>
      </w:r>
      <w:r>
        <w:t>the</w:t>
      </w:r>
      <w:r>
        <w:rPr>
          <w:spacing w:val="-3"/>
        </w:rPr>
        <w:t xml:space="preserve"> </w:t>
      </w:r>
      <w:r>
        <w:t>[Board/Council/</w:t>
      </w:r>
      <w:proofErr w:type="spellStart"/>
      <w:r>
        <w:t>etc</w:t>
      </w:r>
      <w:proofErr w:type="spellEnd"/>
      <w:r>
        <w:t>]</w:t>
      </w:r>
      <w:r>
        <w:rPr>
          <w:spacing w:val="-4"/>
        </w:rPr>
        <w:t xml:space="preserve"> </w:t>
      </w:r>
      <w:r>
        <w:t>and</w:t>
      </w:r>
      <w:r>
        <w:rPr>
          <w:spacing w:val="-6"/>
        </w:rPr>
        <w:t xml:space="preserve"> </w:t>
      </w:r>
      <w:r>
        <w:t>the</w:t>
      </w:r>
      <w:r>
        <w:rPr>
          <w:spacing w:val="-3"/>
        </w:rPr>
        <w:t xml:space="preserve"> </w:t>
      </w:r>
      <w:r>
        <w:t>secretary shall</w:t>
      </w:r>
      <w:r>
        <w:rPr>
          <w:spacing w:val="-8"/>
        </w:rPr>
        <w:t xml:space="preserve"> </w:t>
      </w:r>
      <w:r>
        <w:t>not</w:t>
      </w:r>
      <w:r>
        <w:rPr>
          <w:spacing w:val="-4"/>
        </w:rPr>
        <w:t xml:space="preserve"> </w:t>
      </w:r>
      <w:r>
        <w:t>be</w:t>
      </w:r>
      <w:r>
        <w:rPr>
          <w:spacing w:val="-3"/>
        </w:rPr>
        <w:t xml:space="preserve"> </w:t>
      </w:r>
      <w:r>
        <w:t>satisfied</w:t>
      </w:r>
      <w:r>
        <w:rPr>
          <w:spacing w:val="-1"/>
        </w:rPr>
        <w:t xml:space="preserve"> </w:t>
      </w:r>
      <w:r>
        <w:t>by</w:t>
      </w:r>
      <w:r>
        <w:rPr>
          <w:spacing w:val="-3"/>
        </w:rPr>
        <w:t xml:space="preserve"> </w:t>
      </w:r>
      <w:r>
        <w:t>it</w:t>
      </w:r>
      <w:r>
        <w:rPr>
          <w:spacing w:val="-4"/>
        </w:rPr>
        <w:t xml:space="preserve"> </w:t>
      </w:r>
      <w:r>
        <w:t>being</w:t>
      </w:r>
      <w:r>
        <w:rPr>
          <w:spacing w:val="-5"/>
        </w:rPr>
        <w:t xml:space="preserve"> </w:t>
      </w:r>
      <w:r>
        <w:t>done</w:t>
      </w:r>
      <w:r>
        <w:rPr>
          <w:spacing w:val="-3"/>
        </w:rPr>
        <w:t xml:space="preserve"> </w:t>
      </w:r>
      <w:r>
        <w:t>by</w:t>
      </w:r>
      <w:r>
        <w:rPr>
          <w:spacing w:val="-5"/>
        </w:rPr>
        <w:t xml:space="preserve"> </w:t>
      </w:r>
      <w:r>
        <w:t>or</w:t>
      </w:r>
      <w:r>
        <w:rPr>
          <w:spacing w:val="-4"/>
        </w:rPr>
        <w:t xml:space="preserve"> </w:t>
      </w:r>
      <w:r>
        <w:t>to</w:t>
      </w:r>
      <w:r>
        <w:rPr>
          <w:spacing w:val="-4"/>
        </w:rPr>
        <w:t xml:space="preserve"> </w:t>
      </w:r>
      <w:r>
        <w:t>the</w:t>
      </w:r>
      <w:r>
        <w:rPr>
          <w:spacing w:val="-3"/>
        </w:rPr>
        <w:t xml:space="preserve"> </w:t>
      </w:r>
      <w:r>
        <w:t>same</w:t>
      </w:r>
      <w:r>
        <w:rPr>
          <w:spacing w:val="-4"/>
        </w:rPr>
        <w:t xml:space="preserve"> </w:t>
      </w:r>
      <w:r>
        <w:t>person</w:t>
      </w:r>
      <w:r>
        <w:rPr>
          <w:spacing w:val="-4"/>
        </w:rPr>
        <w:t xml:space="preserve"> </w:t>
      </w:r>
      <w:r>
        <w:t>acting</w:t>
      </w:r>
      <w:r>
        <w:rPr>
          <w:spacing w:val="-5"/>
        </w:rPr>
        <w:t xml:space="preserve"> </w:t>
      </w:r>
      <w:r>
        <w:t>both as a member of [Board/Council/</w:t>
      </w:r>
      <w:proofErr w:type="spellStart"/>
      <w:r>
        <w:t>etc</w:t>
      </w:r>
      <w:proofErr w:type="spellEnd"/>
      <w:r>
        <w:t>] and as, or in place of, the</w:t>
      </w:r>
      <w:r>
        <w:rPr>
          <w:spacing w:val="-19"/>
        </w:rPr>
        <w:t xml:space="preserve"> </w:t>
      </w:r>
      <w:r>
        <w:t>secretary.</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71"/>
        <w:jc w:val="both"/>
      </w:pPr>
      <w:r>
        <w:t>The Seal [if relevant]</w:t>
      </w:r>
    </w:p>
    <w:p w:rsidR="002216AC" w:rsidRDefault="002216AC" w:rsidP="00CD62AD">
      <w:pPr>
        <w:pStyle w:val="BodyText"/>
        <w:jc w:val="both"/>
        <w:rPr>
          <w:b/>
          <w:sz w:val="26"/>
        </w:rPr>
      </w:pPr>
    </w:p>
    <w:p w:rsidR="002216AC" w:rsidRDefault="002216AC" w:rsidP="00CD62AD">
      <w:pPr>
        <w:pStyle w:val="BodyText"/>
        <w:spacing w:before="7"/>
        <w:jc w:val="both"/>
        <w:rPr>
          <w:b/>
          <w:sz w:val="23"/>
        </w:rPr>
      </w:pPr>
    </w:p>
    <w:p w:rsidR="002216AC" w:rsidRDefault="00E8445D" w:rsidP="00CD62AD">
      <w:pPr>
        <w:pStyle w:val="ListParagraph"/>
        <w:numPr>
          <w:ilvl w:val="0"/>
          <w:numId w:val="4"/>
        </w:numPr>
        <w:tabs>
          <w:tab w:val="left" w:pos="861"/>
        </w:tabs>
        <w:spacing w:line="360" w:lineRule="auto"/>
        <w:ind w:right="136"/>
      </w:pPr>
      <w:r>
        <w:t>The</w:t>
      </w:r>
      <w:r>
        <w:rPr>
          <w:spacing w:val="-16"/>
        </w:rPr>
        <w:t xml:space="preserve"> </w:t>
      </w:r>
      <w:r>
        <w:t>[Board/Council/</w:t>
      </w:r>
      <w:proofErr w:type="spellStart"/>
      <w:r>
        <w:t>etc</w:t>
      </w:r>
      <w:proofErr w:type="spellEnd"/>
      <w:r>
        <w:t>]</w:t>
      </w:r>
      <w:r>
        <w:rPr>
          <w:spacing w:val="-16"/>
        </w:rPr>
        <w:t xml:space="preserve"> </w:t>
      </w:r>
      <w:r>
        <w:t>shall</w:t>
      </w:r>
      <w:r>
        <w:rPr>
          <w:spacing w:val="-17"/>
        </w:rPr>
        <w:t xml:space="preserve"> </w:t>
      </w:r>
      <w:r>
        <w:t>provide</w:t>
      </w:r>
      <w:r>
        <w:rPr>
          <w:spacing w:val="-16"/>
        </w:rPr>
        <w:t xml:space="preserve"> </w:t>
      </w:r>
      <w:r>
        <w:t>for</w:t>
      </w:r>
      <w:r>
        <w:rPr>
          <w:spacing w:val="-17"/>
        </w:rPr>
        <w:t xml:space="preserve"> </w:t>
      </w:r>
      <w:r>
        <w:t>the</w:t>
      </w:r>
      <w:r>
        <w:rPr>
          <w:spacing w:val="-15"/>
        </w:rPr>
        <w:t xml:space="preserve"> </w:t>
      </w:r>
      <w:r>
        <w:t>safe</w:t>
      </w:r>
      <w:r>
        <w:rPr>
          <w:spacing w:val="-16"/>
        </w:rPr>
        <w:t xml:space="preserve"> </w:t>
      </w:r>
      <w:r>
        <w:t>custody</w:t>
      </w:r>
      <w:r>
        <w:rPr>
          <w:spacing w:val="-18"/>
        </w:rPr>
        <w:t xml:space="preserve"> </w:t>
      </w:r>
      <w:r>
        <w:t>of</w:t>
      </w:r>
      <w:r>
        <w:rPr>
          <w:spacing w:val="-16"/>
        </w:rPr>
        <w:t xml:space="preserve"> </w:t>
      </w:r>
      <w:r>
        <w:t>the</w:t>
      </w:r>
      <w:r>
        <w:rPr>
          <w:spacing w:val="-16"/>
        </w:rPr>
        <w:t xml:space="preserve"> </w:t>
      </w:r>
      <w:r>
        <w:t>seal,</w:t>
      </w:r>
      <w:r>
        <w:rPr>
          <w:spacing w:val="-14"/>
        </w:rPr>
        <w:t xml:space="preserve"> </w:t>
      </w:r>
      <w:r>
        <w:t>which shall only be used by the authority of the [Board/Council/</w:t>
      </w:r>
      <w:proofErr w:type="spellStart"/>
      <w:r>
        <w:t>etc</w:t>
      </w:r>
      <w:proofErr w:type="spellEnd"/>
      <w:r>
        <w:t>] or of a committee</w:t>
      </w:r>
      <w:r>
        <w:rPr>
          <w:spacing w:val="-22"/>
        </w:rPr>
        <w:t xml:space="preserve"> </w:t>
      </w:r>
      <w:r>
        <w:t>of</w:t>
      </w:r>
      <w:r>
        <w:rPr>
          <w:spacing w:val="-21"/>
        </w:rPr>
        <w:t xml:space="preserve"> </w:t>
      </w:r>
      <w:r>
        <w:t>the</w:t>
      </w:r>
      <w:r>
        <w:rPr>
          <w:spacing w:val="-22"/>
        </w:rPr>
        <w:t xml:space="preserve"> </w:t>
      </w:r>
      <w:r>
        <w:t>[Board/Council/</w:t>
      </w:r>
      <w:proofErr w:type="spellStart"/>
      <w:r>
        <w:t>etc</w:t>
      </w:r>
      <w:proofErr w:type="spellEnd"/>
      <w:r>
        <w:t>]</w:t>
      </w:r>
      <w:r>
        <w:rPr>
          <w:spacing w:val="-21"/>
        </w:rPr>
        <w:t xml:space="preserve"> </w:t>
      </w:r>
      <w:proofErr w:type="spellStart"/>
      <w:r>
        <w:t>authorised</w:t>
      </w:r>
      <w:proofErr w:type="spellEnd"/>
      <w:r>
        <w:rPr>
          <w:spacing w:val="-23"/>
        </w:rPr>
        <w:t xml:space="preserve"> </w:t>
      </w:r>
      <w:r>
        <w:t>by</w:t>
      </w:r>
      <w:r>
        <w:rPr>
          <w:spacing w:val="-23"/>
        </w:rPr>
        <w:t xml:space="preserve"> </w:t>
      </w:r>
      <w:r>
        <w:t>the</w:t>
      </w:r>
      <w:r>
        <w:rPr>
          <w:spacing w:val="-20"/>
        </w:rPr>
        <w:t xml:space="preserve"> </w:t>
      </w:r>
      <w:r>
        <w:t>[Board/Council/</w:t>
      </w:r>
      <w:proofErr w:type="spellStart"/>
      <w:r>
        <w:t>etc</w:t>
      </w:r>
      <w:proofErr w:type="spellEnd"/>
      <w:r>
        <w:t>] in that behalf, and every instrument to which the seal shall be affixed</w:t>
      </w:r>
      <w:r>
        <w:rPr>
          <w:spacing w:val="-33"/>
        </w:rPr>
        <w:t xml:space="preserve"> </w:t>
      </w:r>
      <w:r>
        <w:t>shall be signed by a member of the [Board/Council/</w:t>
      </w:r>
      <w:proofErr w:type="spellStart"/>
      <w:r>
        <w:t>etc</w:t>
      </w:r>
      <w:proofErr w:type="spellEnd"/>
      <w:r>
        <w:t>] and shall be countersigned by the secretary or by a second member of the [Board/Council/</w:t>
      </w:r>
      <w:proofErr w:type="spellStart"/>
      <w:r>
        <w:t>etc</w:t>
      </w:r>
      <w:proofErr w:type="spellEnd"/>
      <w:r>
        <w:t>] or by some other person appointed by the [Board/Council/</w:t>
      </w:r>
      <w:proofErr w:type="spellStart"/>
      <w:r>
        <w:t>etc</w:t>
      </w:r>
      <w:proofErr w:type="spellEnd"/>
      <w:r>
        <w:t>] for the</w:t>
      </w:r>
      <w:r>
        <w:rPr>
          <w:spacing w:val="-2"/>
        </w:rPr>
        <w:t xml:space="preserve"> </w:t>
      </w:r>
      <w:r>
        <w:t>purpose.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8"/>
        <w:jc w:val="both"/>
      </w:pPr>
      <w:r>
        <w:t>Accounts</w:t>
      </w:r>
    </w:p>
    <w:p w:rsidR="002216AC" w:rsidRDefault="002216AC" w:rsidP="00CD62AD">
      <w:pPr>
        <w:pStyle w:val="BodyText"/>
        <w:jc w:val="both"/>
        <w:rPr>
          <w:b/>
          <w:sz w:val="26"/>
        </w:rPr>
      </w:pPr>
    </w:p>
    <w:p w:rsidR="002216AC" w:rsidRDefault="002216AC" w:rsidP="00CD62AD">
      <w:pPr>
        <w:pStyle w:val="BodyText"/>
        <w:spacing w:before="10"/>
        <w:jc w:val="both"/>
        <w:rPr>
          <w:b/>
          <w:sz w:val="26"/>
        </w:rPr>
      </w:pPr>
    </w:p>
    <w:p w:rsidR="002216AC" w:rsidRDefault="00E8445D" w:rsidP="00CD62AD">
      <w:pPr>
        <w:pStyle w:val="ListParagraph"/>
        <w:numPr>
          <w:ilvl w:val="0"/>
          <w:numId w:val="4"/>
        </w:numPr>
        <w:tabs>
          <w:tab w:val="left" w:pos="860"/>
          <w:tab w:val="left" w:pos="861"/>
        </w:tabs>
        <w:spacing w:line="360" w:lineRule="auto"/>
        <w:ind w:left="140" w:right="140" w:firstLine="0"/>
      </w:pPr>
      <w:r>
        <w:t>The [Board/Council/</w:t>
      </w:r>
      <w:proofErr w:type="spellStart"/>
      <w:r>
        <w:t>etc</w:t>
      </w:r>
      <w:proofErr w:type="spellEnd"/>
      <w:r>
        <w:t>] shall cause proper books of accounts and other records to be kept with respect</w:t>
      </w:r>
      <w:r>
        <w:rPr>
          <w:spacing w:val="-8"/>
        </w:rPr>
        <w:t xml:space="preserve"> </w:t>
      </w:r>
      <w:r>
        <w:t>to:-</w:t>
      </w:r>
    </w:p>
    <w:p w:rsidR="002216AC" w:rsidRDefault="002216AC" w:rsidP="00CD62AD">
      <w:pPr>
        <w:pStyle w:val="BodyText"/>
        <w:jc w:val="both"/>
        <w:rPr>
          <w:sz w:val="26"/>
        </w:rPr>
      </w:pPr>
    </w:p>
    <w:p w:rsidR="002216AC" w:rsidRDefault="002216AC" w:rsidP="00CD62AD">
      <w:pPr>
        <w:pStyle w:val="BodyText"/>
        <w:spacing w:before="4"/>
        <w:jc w:val="both"/>
        <w:rPr>
          <w:sz w:val="23"/>
        </w:rPr>
      </w:pPr>
    </w:p>
    <w:p w:rsidR="002216AC" w:rsidRDefault="00E8445D" w:rsidP="00CD62AD">
      <w:pPr>
        <w:pStyle w:val="ListParagraph"/>
        <w:numPr>
          <w:ilvl w:val="1"/>
          <w:numId w:val="4"/>
        </w:numPr>
        <w:tabs>
          <w:tab w:val="left" w:pos="1559"/>
        </w:tabs>
        <w:spacing w:before="1" w:line="360" w:lineRule="auto"/>
        <w:ind w:right="138" w:hanging="710"/>
      </w:pPr>
      <w:r>
        <w:t>all sums of money received and expended by the [Foundation/Institute/Chamber/</w:t>
      </w:r>
      <w:proofErr w:type="spellStart"/>
      <w:r>
        <w:t>etc</w:t>
      </w:r>
      <w:proofErr w:type="spellEnd"/>
      <w:r>
        <w:t>] and the matters in respect of which the receipt and expenditure takes</w:t>
      </w:r>
      <w:r>
        <w:rPr>
          <w:spacing w:val="-5"/>
        </w:rPr>
        <w:t xml:space="preserve"> </w:t>
      </w:r>
      <w:r>
        <w:t>place;</w:t>
      </w:r>
    </w:p>
    <w:p w:rsidR="002216AC" w:rsidRDefault="002216AC" w:rsidP="00CD62AD">
      <w:pPr>
        <w:pStyle w:val="BodyText"/>
        <w:spacing w:before="1"/>
        <w:jc w:val="both"/>
        <w:rPr>
          <w:sz w:val="33"/>
        </w:rPr>
      </w:pPr>
    </w:p>
    <w:p w:rsidR="002216AC" w:rsidRDefault="00E8445D" w:rsidP="00CD62AD">
      <w:pPr>
        <w:pStyle w:val="ListParagraph"/>
        <w:numPr>
          <w:ilvl w:val="1"/>
          <w:numId w:val="4"/>
        </w:numPr>
        <w:tabs>
          <w:tab w:val="left" w:pos="1559"/>
        </w:tabs>
        <w:spacing w:line="360" w:lineRule="auto"/>
        <w:ind w:right="140" w:hanging="710"/>
      </w:pPr>
      <w:r>
        <w:t>all sales and purchases of goods by</w:t>
      </w:r>
      <w:r>
        <w:rPr>
          <w:spacing w:val="61"/>
        </w:rPr>
        <w:t xml:space="preserve"> </w:t>
      </w:r>
      <w:r>
        <w:t>the [Foundation/Institute/Chamber/</w:t>
      </w:r>
      <w:proofErr w:type="spellStart"/>
      <w:r>
        <w:t>etc</w:t>
      </w:r>
      <w:proofErr w:type="spellEnd"/>
      <w:r>
        <w:t>]; and</w:t>
      </w:r>
    </w:p>
    <w:p w:rsidR="002216AC" w:rsidRDefault="002216AC" w:rsidP="00CD62AD">
      <w:pPr>
        <w:pStyle w:val="BodyText"/>
        <w:spacing w:before="11"/>
        <w:jc w:val="both"/>
        <w:rPr>
          <w:sz w:val="32"/>
        </w:rPr>
      </w:pPr>
    </w:p>
    <w:p w:rsidR="002216AC" w:rsidRDefault="00E8445D" w:rsidP="00CD62AD">
      <w:pPr>
        <w:pStyle w:val="ListParagraph"/>
        <w:numPr>
          <w:ilvl w:val="1"/>
          <w:numId w:val="4"/>
        </w:numPr>
        <w:tabs>
          <w:tab w:val="left" w:pos="1558"/>
          <w:tab w:val="left" w:pos="1559"/>
        </w:tabs>
        <w:ind w:hanging="710"/>
      </w:pPr>
      <w:r>
        <w:t>the assets and liabilities of the</w:t>
      </w:r>
      <w:r>
        <w:rPr>
          <w:spacing w:val="-14"/>
        </w:rPr>
        <w:t xml:space="preserve"> </w:t>
      </w:r>
      <w:r>
        <w:t>[Foundation/Institute/Chamber/</w:t>
      </w:r>
      <w:proofErr w:type="spellStart"/>
      <w:r>
        <w:t>etc</w:t>
      </w:r>
      <w:proofErr w:type="spellEnd"/>
      <w:r>
        <w:t>]</w:t>
      </w:r>
    </w:p>
    <w:p w:rsidR="002216AC" w:rsidRDefault="002216AC" w:rsidP="00CD62AD">
      <w:pPr>
        <w:jc w:val="both"/>
        <w:sectPr w:rsidR="002216AC">
          <w:pgSz w:w="11910" w:h="16840"/>
          <w:pgMar w:top="1580" w:right="1300" w:bottom="1200" w:left="1300" w:header="0" w:footer="1002" w:gutter="0"/>
          <w:cols w:space="720"/>
        </w:sectPr>
      </w:pPr>
    </w:p>
    <w:p w:rsidR="002216AC" w:rsidRDefault="00E8445D" w:rsidP="00CD62AD">
      <w:pPr>
        <w:pStyle w:val="BodyText"/>
        <w:spacing w:before="79" w:line="360" w:lineRule="auto"/>
        <w:ind w:left="860" w:right="135"/>
        <w:jc w:val="both"/>
      </w:pPr>
      <w:r>
        <w:lastRenderedPageBreak/>
        <w:t>Proper books and records shall not be deemed to be kept if they are not kept as are necessary to give a true and fair view of the state of the [Foundation/Institute/Chamber/</w:t>
      </w:r>
      <w:proofErr w:type="spellStart"/>
      <w:r>
        <w:t>etc</w:t>
      </w:r>
      <w:proofErr w:type="spellEnd"/>
      <w:r>
        <w:t>] affairs and to explain its transaction.</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8"/>
      </w:pPr>
      <w:r>
        <w:t>The books of accounts shall be kept at the registered office of the [Foundation/Institute/Chamber/</w:t>
      </w:r>
      <w:proofErr w:type="spellStart"/>
      <w:r>
        <w:t>etc</w:t>
      </w:r>
      <w:proofErr w:type="spellEnd"/>
      <w:r>
        <w:t>]</w:t>
      </w:r>
      <w:r>
        <w:rPr>
          <w:spacing w:val="-13"/>
        </w:rPr>
        <w:t xml:space="preserve"> </w:t>
      </w:r>
      <w:r>
        <w:t>or,</w:t>
      </w:r>
      <w:r>
        <w:rPr>
          <w:spacing w:val="-16"/>
        </w:rPr>
        <w:t xml:space="preserve"> </w:t>
      </w:r>
      <w:r>
        <w:t>at</w:t>
      </w:r>
      <w:r>
        <w:rPr>
          <w:spacing w:val="-12"/>
        </w:rPr>
        <w:t xml:space="preserve"> </w:t>
      </w:r>
      <w:r>
        <w:t>such</w:t>
      </w:r>
      <w:r>
        <w:rPr>
          <w:spacing w:val="-14"/>
        </w:rPr>
        <w:t xml:space="preserve"> </w:t>
      </w:r>
      <w:r>
        <w:t>other</w:t>
      </w:r>
      <w:r>
        <w:rPr>
          <w:spacing w:val="-14"/>
        </w:rPr>
        <w:t xml:space="preserve"> </w:t>
      </w:r>
      <w:r>
        <w:t>place</w:t>
      </w:r>
      <w:r>
        <w:rPr>
          <w:spacing w:val="-13"/>
        </w:rPr>
        <w:t xml:space="preserve"> </w:t>
      </w:r>
      <w:r>
        <w:t>or</w:t>
      </w:r>
      <w:r>
        <w:rPr>
          <w:spacing w:val="-12"/>
        </w:rPr>
        <w:t xml:space="preserve"> </w:t>
      </w:r>
      <w:r>
        <w:t>places</w:t>
      </w:r>
      <w:r>
        <w:rPr>
          <w:spacing w:val="-13"/>
        </w:rPr>
        <w:t xml:space="preserve"> </w:t>
      </w:r>
      <w:r>
        <w:t>as</w:t>
      </w:r>
      <w:r>
        <w:rPr>
          <w:spacing w:val="-14"/>
        </w:rPr>
        <w:t xml:space="preserve"> </w:t>
      </w:r>
      <w:r>
        <w:t>the [Board/Council/</w:t>
      </w:r>
      <w:proofErr w:type="spellStart"/>
      <w:r>
        <w:t>etc</w:t>
      </w:r>
      <w:proofErr w:type="spellEnd"/>
      <w:r>
        <w:t>] think fit and shall always be open to the inspection of the member of the</w:t>
      </w:r>
      <w:r>
        <w:rPr>
          <w:spacing w:val="-5"/>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6"/>
      </w:pPr>
      <w:r>
        <w:t>The [Board/Council/</w:t>
      </w:r>
      <w:proofErr w:type="spellStart"/>
      <w:r>
        <w:t>etc</w:t>
      </w:r>
      <w:proofErr w:type="spellEnd"/>
      <w:r>
        <w:t>] shall from time to time determine to what extent and at what times and places and under what conditions or regulations</w:t>
      </w:r>
      <w:r>
        <w:rPr>
          <w:spacing w:val="-31"/>
        </w:rPr>
        <w:t xml:space="preserve"> </w:t>
      </w:r>
      <w:r>
        <w:t>the accounts and books of the [Foundation /Institute/ Chamber/</w:t>
      </w:r>
      <w:proofErr w:type="spellStart"/>
      <w:r>
        <w:t>etc</w:t>
      </w:r>
      <w:proofErr w:type="spellEnd"/>
      <w:r>
        <w:t>] or any of them shall be open to inspection of members not being members of the [Board/Council/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71" w:line="360" w:lineRule="auto"/>
        <w:ind w:right="134"/>
      </w:pPr>
      <w:r>
        <w:t>The [Board/Council/</w:t>
      </w:r>
      <w:proofErr w:type="spellStart"/>
      <w:r>
        <w:t>etc</w:t>
      </w:r>
      <w:proofErr w:type="spellEnd"/>
      <w:r>
        <w:t>] shall from time to time in accordance with the requirement of the Act cause to be prepared and to be laid before the [Foundation /Institute/Chamber/</w:t>
      </w:r>
      <w:proofErr w:type="spellStart"/>
      <w:r>
        <w:t>etc</w:t>
      </w:r>
      <w:proofErr w:type="spellEnd"/>
      <w:r>
        <w:t>] in general meeting such profit and loss</w:t>
      </w:r>
      <w:r>
        <w:rPr>
          <w:spacing w:val="-4"/>
        </w:rPr>
        <w:t xml:space="preserve"> </w:t>
      </w:r>
      <w:r>
        <w:t>accounts,</w:t>
      </w:r>
      <w:r>
        <w:rPr>
          <w:spacing w:val="-6"/>
        </w:rPr>
        <w:t xml:space="preserve"> </w:t>
      </w:r>
      <w:r>
        <w:t>balance</w:t>
      </w:r>
      <w:r>
        <w:rPr>
          <w:spacing w:val="-4"/>
        </w:rPr>
        <w:t xml:space="preserve"> </w:t>
      </w:r>
      <w:r>
        <w:t>sheets</w:t>
      </w:r>
      <w:r>
        <w:rPr>
          <w:spacing w:val="-4"/>
        </w:rPr>
        <w:t xml:space="preserve"> </w:t>
      </w:r>
      <w:r>
        <w:t>and</w:t>
      </w:r>
      <w:r>
        <w:rPr>
          <w:spacing w:val="-5"/>
        </w:rPr>
        <w:t xml:space="preserve"> </w:t>
      </w:r>
      <w:r>
        <w:t>any</w:t>
      </w:r>
      <w:r>
        <w:rPr>
          <w:spacing w:val="-6"/>
        </w:rPr>
        <w:t xml:space="preserve"> </w:t>
      </w:r>
      <w:r>
        <w:t>reports</w:t>
      </w:r>
      <w:r>
        <w:rPr>
          <w:spacing w:val="-5"/>
        </w:rPr>
        <w:t xml:space="preserve"> </w:t>
      </w:r>
      <w:r>
        <w:t>as</w:t>
      </w:r>
      <w:r>
        <w:rPr>
          <w:spacing w:val="-4"/>
        </w:rPr>
        <w:t xml:space="preserve"> </w:t>
      </w:r>
      <w:r>
        <w:t>are</w:t>
      </w:r>
      <w:r>
        <w:rPr>
          <w:spacing w:val="-3"/>
        </w:rPr>
        <w:t xml:space="preserve"> </w:t>
      </w:r>
      <w:r>
        <w:t>referred</w:t>
      </w:r>
      <w:r>
        <w:rPr>
          <w:spacing w:val="-5"/>
        </w:rPr>
        <w:t xml:space="preserve"> </w:t>
      </w:r>
      <w:r>
        <w:t>to</w:t>
      </w:r>
      <w:r>
        <w:rPr>
          <w:spacing w:val="-4"/>
        </w:rPr>
        <w:t xml:space="preserve"> </w:t>
      </w:r>
      <w:r>
        <w:t>in</w:t>
      </w:r>
      <w:r>
        <w:rPr>
          <w:spacing w:val="-5"/>
        </w:rPr>
        <w:t xml:space="preserve"> </w:t>
      </w:r>
      <w:r>
        <w:t>the</w:t>
      </w:r>
      <w:r>
        <w:rPr>
          <w:spacing w:val="-3"/>
        </w:rPr>
        <w:t xml:space="preserve"> </w:t>
      </w:r>
      <w:r>
        <w:t>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9" w:line="360" w:lineRule="auto"/>
        <w:ind w:right="135"/>
      </w:pPr>
      <w:r>
        <w:t>Subject to the Act, a copy of Directors’ Report and Financial Statement which</w:t>
      </w:r>
      <w:r>
        <w:rPr>
          <w:spacing w:val="-18"/>
        </w:rPr>
        <w:t xml:space="preserve"> </w:t>
      </w:r>
      <w:r>
        <w:t>is</w:t>
      </w:r>
      <w:r>
        <w:rPr>
          <w:spacing w:val="-20"/>
        </w:rPr>
        <w:t xml:space="preserve"> </w:t>
      </w:r>
      <w:r>
        <w:t>to</w:t>
      </w:r>
      <w:r>
        <w:rPr>
          <w:spacing w:val="-20"/>
        </w:rPr>
        <w:t xml:space="preserve"> </w:t>
      </w:r>
      <w:r>
        <w:t>be</w:t>
      </w:r>
      <w:r>
        <w:rPr>
          <w:spacing w:val="-19"/>
        </w:rPr>
        <w:t xml:space="preserve"> </w:t>
      </w:r>
      <w:r>
        <w:t>laid</w:t>
      </w:r>
      <w:r>
        <w:rPr>
          <w:spacing w:val="-20"/>
        </w:rPr>
        <w:t xml:space="preserve"> </w:t>
      </w:r>
      <w:r>
        <w:t>before</w:t>
      </w:r>
      <w:r>
        <w:rPr>
          <w:spacing w:val="-20"/>
        </w:rPr>
        <w:t xml:space="preserve"> </w:t>
      </w:r>
      <w:r>
        <w:t>the</w:t>
      </w:r>
      <w:r>
        <w:rPr>
          <w:spacing w:val="-21"/>
        </w:rPr>
        <w:t xml:space="preserve"> </w:t>
      </w:r>
      <w:r>
        <w:t>[Foundation/Institute/Chamber/</w:t>
      </w:r>
      <w:proofErr w:type="spellStart"/>
      <w:r>
        <w:t>etc</w:t>
      </w:r>
      <w:proofErr w:type="spellEnd"/>
      <w:r>
        <w:t>]</w:t>
      </w:r>
      <w:r>
        <w:rPr>
          <w:spacing w:val="-19"/>
        </w:rPr>
        <w:t xml:space="preserve"> </w:t>
      </w:r>
      <w:r>
        <w:t>in</w:t>
      </w:r>
      <w:r>
        <w:rPr>
          <w:spacing w:val="-19"/>
        </w:rPr>
        <w:t xml:space="preserve"> </w:t>
      </w:r>
      <w:r>
        <w:t>general meeting, together with a copy of the auditor’s report, shall not less than twenty-one days before the date of the meeting be sent to every member of, and every holder of debentures of, the [Foundation/Institute/Chamber/</w:t>
      </w:r>
      <w:proofErr w:type="spellStart"/>
      <w:r>
        <w:t>etc</w:t>
      </w:r>
      <w:proofErr w:type="spellEnd"/>
      <w:r>
        <w: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Audit</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09" w:line="360" w:lineRule="auto"/>
        <w:ind w:right="141"/>
      </w:pPr>
      <w:r>
        <w:t>Auditors shall be appointed and their duties regulated in accordance with the Act.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Heading1"/>
        <w:spacing w:before="169"/>
        <w:jc w:val="both"/>
      </w:pPr>
      <w:r>
        <w:t>Notice</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0"/>
          <w:tab w:val="left" w:pos="861"/>
        </w:tabs>
        <w:spacing w:before="211"/>
      </w:pPr>
      <w:r>
        <w:t>Subject to the Act, any notice may be given by the</w:t>
      </w:r>
      <w:r>
        <w:rPr>
          <w:spacing w:val="-4"/>
        </w:rPr>
        <w:t xml:space="preserve"> </w:t>
      </w:r>
      <w:r>
        <w:t>[Foundation</w:t>
      </w:r>
    </w:p>
    <w:p w:rsidR="002216AC" w:rsidRDefault="00E8445D" w:rsidP="00CD62AD">
      <w:pPr>
        <w:pStyle w:val="BodyText"/>
        <w:spacing w:before="133"/>
        <w:ind w:left="860"/>
        <w:jc w:val="both"/>
      </w:pPr>
      <w:r>
        <w:t>/Institute/Chamber/</w:t>
      </w:r>
      <w:proofErr w:type="spellStart"/>
      <w:r>
        <w:t>etc</w:t>
      </w:r>
      <w:proofErr w:type="spellEnd"/>
      <w:r>
        <w:t>] to any member in writing in the following manner:</w:t>
      </w:r>
    </w:p>
    <w:p w:rsidR="002216AC" w:rsidRDefault="002216AC" w:rsidP="00CD62AD">
      <w:pPr>
        <w:pStyle w:val="BodyText"/>
        <w:jc w:val="both"/>
        <w:rPr>
          <w:sz w:val="26"/>
        </w:rPr>
      </w:pPr>
    </w:p>
    <w:p w:rsidR="002216AC" w:rsidRDefault="002216AC" w:rsidP="00CD62AD">
      <w:pPr>
        <w:pStyle w:val="BodyText"/>
        <w:spacing w:before="4"/>
        <w:jc w:val="both"/>
        <w:rPr>
          <w:sz w:val="34"/>
        </w:rPr>
      </w:pPr>
    </w:p>
    <w:p w:rsidR="002216AC" w:rsidRDefault="00E8445D" w:rsidP="00CD62AD">
      <w:pPr>
        <w:pStyle w:val="ListParagraph"/>
        <w:numPr>
          <w:ilvl w:val="1"/>
          <w:numId w:val="4"/>
        </w:numPr>
        <w:tabs>
          <w:tab w:val="left" w:pos="1559"/>
        </w:tabs>
        <w:spacing w:line="360" w:lineRule="auto"/>
        <w:ind w:right="138"/>
      </w:pPr>
      <w:r>
        <w:t>given by hand to the address, within Malaysia, of the member as supplied by him to the [Foundation /Institute/Chamber/</w:t>
      </w:r>
      <w:proofErr w:type="spellStart"/>
      <w:r>
        <w:t>etc</w:t>
      </w:r>
      <w:proofErr w:type="spellEnd"/>
      <w:r>
        <w:t>] for the purpose of giving notice to</w:t>
      </w:r>
      <w:r>
        <w:rPr>
          <w:spacing w:val="-7"/>
        </w:rPr>
        <w:t xml:space="preserve"> </w:t>
      </w:r>
      <w:r>
        <w:t>him;</w:t>
      </w:r>
    </w:p>
    <w:p w:rsidR="002216AC" w:rsidRDefault="00E8445D" w:rsidP="00CD62AD">
      <w:pPr>
        <w:pStyle w:val="ListParagraph"/>
        <w:numPr>
          <w:ilvl w:val="1"/>
          <w:numId w:val="4"/>
        </w:numPr>
        <w:tabs>
          <w:tab w:val="left" w:pos="1559"/>
        </w:tabs>
        <w:spacing w:before="201" w:line="360" w:lineRule="auto"/>
        <w:ind w:right="136"/>
      </w:pPr>
      <w:r>
        <w:t>given</w:t>
      </w:r>
      <w:r>
        <w:rPr>
          <w:spacing w:val="-21"/>
        </w:rPr>
        <w:t xml:space="preserve"> </w:t>
      </w:r>
      <w:r>
        <w:t>by</w:t>
      </w:r>
      <w:r>
        <w:rPr>
          <w:spacing w:val="-20"/>
        </w:rPr>
        <w:t xml:space="preserve"> </w:t>
      </w:r>
      <w:r>
        <w:t>ordinary</w:t>
      </w:r>
      <w:r>
        <w:rPr>
          <w:spacing w:val="-19"/>
        </w:rPr>
        <w:t xml:space="preserve"> </w:t>
      </w:r>
      <w:r>
        <w:t>post</w:t>
      </w:r>
      <w:r>
        <w:rPr>
          <w:spacing w:val="-19"/>
        </w:rPr>
        <w:t xml:space="preserve"> </w:t>
      </w:r>
      <w:r>
        <w:t>to</w:t>
      </w:r>
      <w:r>
        <w:rPr>
          <w:spacing w:val="-21"/>
        </w:rPr>
        <w:t xml:space="preserve"> </w:t>
      </w:r>
      <w:r>
        <w:t>the</w:t>
      </w:r>
      <w:r>
        <w:rPr>
          <w:spacing w:val="-18"/>
        </w:rPr>
        <w:t xml:space="preserve"> </w:t>
      </w:r>
      <w:r>
        <w:t>address,</w:t>
      </w:r>
      <w:r>
        <w:rPr>
          <w:spacing w:val="-21"/>
        </w:rPr>
        <w:t xml:space="preserve"> </w:t>
      </w:r>
      <w:r>
        <w:t>within</w:t>
      </w:r>
      <w:r>
        <w:rPr>
          <w:spacing w:val="-20"/>
        </w:rPr>
        <w:t xml:space="preserve"> </w:t>
      </w:r>
      <w:r>
        <w:t>Malaysia,</w:t>
      </w:r>
      <w:r>
        <w:rPr>
          <w:spacing w:val="-22"/>
        </w:rPr>
        <w:t xml:space="preserve"> </w:t>
      </w:r>
      <w:r>
        <w:t>of</w:t>
      </w:r>
      <w:r>
        <w:rPr>
          <w:spacing w:val="-19"/>
        </w:rPr>
        <w:t xml:space="preserve"> </w:t>
      </w:r>
      <w:r>
        <w:t>the</w:t>
      </w:r>
      <w:r>
        <w:rPr>
          <w:spacing w:val="-18"/>
        </w:rPr>
        <w:t xml:space="preserve"> </w:t>
      </w:r>
      <w:r>
        <w:t>member as supplied by him to the [Foundation /Institute/Chamber/</w:t>
      </w:r>
      <w:proofErr w:type="spellStart"/>
      <w:r>
        <w:t>etc</w:t>
      </w:r>
      <w:proofErr w:type="spellEnd"/>
      <w:r>
        <w:t>] for the purpose of giving notice to</w:t>
      </w:r>
      <w:r>
        <w:rPr>
          <w:spacing w:val="-2"/>
        </w:rPr>
        <w:t xml:space="preserve"> </w:t>
      </w:r>
      <w:r>
        <w:t>him;</w:t>
      </w:r>
    </w:p>
    <w:p w:rsidR="002216AC" w:rsidRDefault="00E8445D" w:rsidP="00CD62AD">
      <w:pPr>
        <w:pStyle w:val="ListParagraph"/>
        <w:numPr>
          <w:ilvl w:val="1"/>
          <w:numId w:val="4"/>
        </w:numPr>
        <w:tabs>
          <w:tab w:val="left" w:pos="1559"/>
        </w:tabs>
        <w:spacing w:before="201" w:line="360" w:lineRule="auto"/>
        <w:ind w:right="138"/>
      </w:pPr>
      <w:r>
        <w:t>given in electronic form by transmitting to the electronic address or facsimile number of the member as supplied by him;</w:t>
      </w:r>
      <w:r>
        <w:rPr>
          <w:spacing w:val="-13"/>
        </w:rPr>
        <w:t xml:space="preserve"> </w:t>
      </w:r>
      <w:r>
        <w:t>or</w:t>
      </w:r>
    </w:p>
    <w:p w:rsidR="002216AC" w:rsidRDefault="00E8445D" w:rsidP="00CD62AD">
      <w:pPr>
        <w:pStyle w:val="ListParagraph"/>
        <w:numPr>
          <w:ilvl w:val="1"/>
          <w:numId w:val="4"/>
        </w:numPr>
        <w:tabs>
          <w:tab w:val="left" w:pos="1559"/>
        </w:tabs>
        <w:spacing w:before="199" w:line="360" w:lineRule="auto"/>
        <w:ind w:right="135"/>
      </w:pPr>
      <w:proofErr w:type="gramStart"/>
      <w:r>
        <w:t>subject</w:t>
      </w:r>
      <w:proofErr w:type="gramEnd"/>
      <w:r>
        <w:rPr>
          <w:spacing w:val="-4"/>
        </w:rPr>
        <w:t xml:space="preserve"> </w:t>
      </w:r>
      <w:r>
        <w:t>to</w:t>
      </w:r>
      <w:r>
        <w:rPr>
          <w:spacing w:val="-4"/>
        </w:rPr>
        <w:t xml:space="preserve"> </w:t>
      </w:r>
      <w:r>
        <w:t>the</w:t>
      </w:r>
      <w:r>
        <w:rPr>
          <w:spacing w:val="-6"/>
        </w:rPr>
        <w:t xml:space="preserve"> </w:t>
      </w:r>
      <w:r>
        <w:t>Act</w:t>
      </w:r>
      <w:r>
        <w:rPr>
          <w:spacing w:val="-4"/>
        </w:rPr>
        <w:t xml:space="preserve"> </w:t>
      </w:r>
      <w:r>
        <w:t>and</w:t>
      </w:r>
      <w:r>
        <w:rPr>
          <w:spacing w:val="-8"/>
        </w:rPr>
        <w:t xml:space="preserve"> </w:t>
      </w:r>
      <w:r>
        <w:t>clause</w:t>
      </w:r>
      <w:r>
        <w:rPr>
          <w:spacing w:val="-5"/>
        </w:rPr>
        <w:t xml:space="preserve"> </w:t>
      </w:r>
      <w:r>
        <w:t>91,</w:t>
      </w:r>
      <w:r>
        <w:rPr>
          <w:spacing w:val="-5"/>
        </w:rPr>
        <w:t xml:space="preserve"> </w:t>
      </w:r>
      <w:r>
        <w:t>for</w:t>
      </w:r>
      <w:r>
        <w:rPr>
          <w:spacing w:val="-5"/>
        </w:rPr>
        <w:t xml:space="preserve"> </w:t>
      </w:r>
      <w:r>
        <w:t>the</w:t>
      </w:r>
      <w:r>
        <w:rPr>
          <w:spacing w:val="-3"/>
        </w:rPr>
        <w:t xml:space="preserve"> </w:t>
      </w:r>
      <w:r>
        <w:t>purpose</w:t>
      </w:r>
      <w:r>
        <w:rPr>
          <w:spacing w:val="-4"/>
        </w:rPr>
        <w:t xml:space="preserve"> </w:t>
      </w:r>
      <w:r>
        <w:t>of</w:t>
      </w:r>
      <w:r>
        <w:rPr>
          <w:spacing w:val="-5"/>
        </w:rPr>
        <w:t xml:space="preserve"> </w:t>
      </w:r>
      <w:r>
        <w:t>notice</w:t>
      </w:r>
      <w:r>
        <w:rPr>
          <w:spacing w:val="-4"/>
        </w:rPr>
        <w:t xml:space="preserve"> </w:t>
      </w:r>
      <w:r>
        <w:t>of</w:t>
      </w:r>
      <w:r>
        <w:rPr>
          <w:spacing w:val="-5"/>
        </w:rPr>
        <w:t xml:space="preserve"> </w:t>
      </w:r>
      <w:r>
        <w:t>general meeting, by publishing on a</w:t>
      </w:r>
      <w:r>
        <w:rPr>
          <w:spacing w:val="-10"/>
        </w:rPr>
        <w:t xml:space="preserve"> </w:t>
      </w:r>
      <w:r>
        <w:t>website.</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49"/>
        </w:tabs>
        <w:spacing w:before="170" w:line="360" w:lineRule="auto"/>
        <w:ind w:left="848" w:right="139" w:hanging="708"/>
      </w:pPr>
      <w:r>
        <w:t>If a notice for a meeting of members is given by way of a publication in a website as per clause 90(d), the [Foundation /Institute/Chamber/</w:t>
      </w:r>
      <w:proofErr w:type="spellStart"/>
      <w:r>
        <w:t>etc</w:t>
      </w:r>
      <w:proofErr w:type="spellEnd"/>
      <w:r>
        <w:t>] shall notify its members that the notice is available in the website and such notification must be given in hard copy or electronic form stating</w:t>
      </w:r>
      <w:r>
        <w:rPr>
          <w:spacing w:val="-6"/>
        </w:rPr>
        <w:t xml:space="preserve"> </w:t>
      </w:r>
      <w:r>
        <w:t>–</w:t>
      </w:r>
    </w:p>
    <w:p w:rsidR="002216AC" w:rsidRDefault="00E8445D" w:rsidP="00CD62AD">
      <w:pPr>
        <w:pStyle w:val="ListParagraph"/>
        <w:numPr>
          <w:ilvl w:val="1"/>
          <w:numId w:val="4"/>
        </w:numPr>
        <w:tabs>
          <w:tab w:val="left" w:pos="1558"/>
          <w:tab w:val="left" w:pos="1559"/>
        </w:tabs>
        <w:spacing w:before="200"/>
        <w:ind w:hanging="710"/>
      </w:pPr>
      <w:r>
        <w:t>that it concerns a meeting of</w:t>
      </w:r>
      <w:r>
        <w:rPr>
          <w:spacing w:val="-6"/>
        </w:rPr>
        <w:t xml:space="preserve"> </w:t>
      </w:r>
      <w:r>
        <w:t>members;</w:t>
      </w:r>
    </w:p>
    <w:p w:rsidR="002216AC" w:rsidRDefault="002216AC" w:rsidP="00CD62AD">
      <w:pPr>
        <w:pStyle w:val="BodyText"/>
        <w:spacing w:before="5"/>
        <w:jc w:val="both"/>
        <w:rPr>
          <w:sz w:val="27"/>
        </w:rPr>
      </w:pPr>
    </w:p>
    <w:p w:rsidR="002216AC" w:rsidRDefault="00E8445D" w:rsidP="00CD62AD">
      <w:pPr>
        <w:pStyle w:val="ListParagraph"/>
        <w:numPr>
          <w:ilvl w:val="1"/>
          <w:numId w:val="4"/>
        </w:numPr>
        <w:tabs>
          <w:tab w:val="left" w:pos="1558"/>
          <w:tab w:val="left" w:pos="1559"/>
        </w:tabs>
        <w:ind w:hanging="710"/>
      </w:pPr>
      <w:r>
        <w:t>the place, date and time of the meeting;</w:t>
      </w:r>
      <w:r>
        <w:rPr>
          <w:spacing w:val="-8"/>
        </w:rPr>
        <w:t xml:space="preserve"> </w:t>
      </w:r>
      <w:r>
        <w:t>and</w:t>
      </w:r>
    </w:p>
    <w:p w:rsidR="002216AC" w:rsidRDefault="002216AC" w:rsidP="00CD62AD">
      <w:pPr>
        <w:pStyle w:val="BodyText"/>
        <w:spacing w:before="7"/>
        <w:jc w:val="both"/>
        <w:rPr>
          <w:sz w:val="27"/>
        </w:rPr>
      </w:pPr>
    </w:p>
    <w:p w:rsidR="002216AC" w:rsidRDefault="00E8445D" w:rsidP="00CD62AD">
      <w:pPr>
        <w:pStyle w:val="ListParagraph"/>
        <w:numPr>
          <w:ilvl w:val="1"/>
          <w:numId w:val="4"/>
        </w:numPr>
        <w:tabs>
          <w:tab w:val="left" w:pos="1558"/>
          <w:tab w:val="left" w:pos="1559"/>
        </w:tabs>
        <w:ind w:hanging="710"/>
      </w:pPr>
      <w:proofErr w:type="gramStart"/>
      <w:r>
        <w:t>whether</w:t>
      </w:r>
      <w:proofErr w:type="gramEnd"/>
      <w:r>
        <w:t xml:space="preserve"> the meeting is an annual general</w:t>
      </w:r>
      <w:r>
        <w:rPr>
          <w:spacing w:val="-11"/>
        </w:rPr>
        <w:t xml:space="preserve"> </w:t>
      </w:r>
      <w:r>
        <w:t>meeting.</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ListParagraph"/>
        <w:numPr>
          <w:ilvl w:val="0"/>
          <w:numId w:val="4"/>
        </w:numPr>
        <w:tabs>
          <w:tab w:val="left" w:pos="849"/>
        </w:tabs>
        <w:spacing w:before="79" w:line="360" w:lineRule="auto"/>
        <w:ind w:left="848" w:right="136" w:hanging="708"/>
      </w:pPr>
      <w:r>
        <w:lastRenderedPageBreak/>
        <w:t>The notice pursuant to clause 91 shall be available in the website throughout the period beginning from the date of notification referred to clause 91 until the conclusion of the meeting of</w:t>
      </w:r>
      <w:r>
        <w:rPr>
          <w:spacing w:val="-15"/>
        </w:rPr>
        <w:t xml:space="preserve"> </w:t>
      </w:r>
      <w:r>
        <w:t>members.</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0"/>
          <w:tab w:val="left" w:pos="861"/>
        </w:tabs>
        <w:spacing w:before="169"/>
      </w:pPr>
      <w:r>
        <w:t>A notice</w:t>
      </w:r>
      <w:r>
        <w:rPr>
          <w:spacing w:val="-2"/>
        </w:rPr>
        <w:t xml:space="preserve"> </w:t>
      </w:r>
      <w:r>
        <w:t>:</w:t>
      </w:r>
    </w:p>
    <w:p w:rsidR="002216AC" w:rsidRDefault="002216AC" w:rsidP="00CD62AD">
      <w:pPr>
        <w:pStyle w:val="BodyText"/>
        <w:jc w:val="both"/>
        <w:rPr>
          <w:sz w:val="26"/>
        </w:rPr>
      </w:pPr>
    </w:p>
    <w:p w:rsidR="002216AC" w:rsidRDefault="002216AC" w:rsidP="00CD62AD">
      <w:pPr>
        <w:pStyle w:val="BodyText"/>
        <w:spacing w:before="11"/>
        <w:jc w:val="both"/>
        <w:rPr>
          <w:sz w:val="35"/>
        </w:rPr>
      </w:pPr>
    </w:p>
    <w:p w:rsidR="002216AC" w:rsidRDefault="00E8445D" w:rsidP="00CD62AD">
      <w:pPr>
        <w:pStyle w:val="ListParagraph"/>
        <w:numPr>
          <w:ilvl w:val="1"/>
          <w:numId w:val="4"/>
        </w:numPr>
        <w:tabs>
          <w:tab w:val="left" w:pos="1569"/>
        </w:tabs>
        <w:spacing w:line="360" w:lineRule="auto"/>
        <w:ind w:left="1568" w:right="139" w:hanging="708"/>
      </w:pPr>
      <w:r>
        <w:t>delivered in person, or left at a recipient’s address, is taken to be given on the day it is</w:t>
      </w:r>
      <w:r>
        <w:rPr>
          <w:spacing w:val="1"/>
        </w:rPr>
        <w:t xml:space="preserve"> </w:t>
      </w:r>
      <w:r>
        <w:t>delivered;</w:t>
      </w:r>
    </w:p>
    <w:p w:rsidR="002216AC" w:rsidRDefault="00E8445D" w:rsidP="00CD62AD">
      <w:pPr>
        <w:pStyle w:val="ListParagraph"/>
        <w:numPr>
          <w:ilvl w:val="1"/>
          <w:numId w:val="4"/>
        </w:numPr>
        <w:tabs>
          <w:tab w:val="left" w:pos="1559"/>
        </w:tabs>
        <w:spacing w:before="202" w:line="360" w:lineRule="auto"/>
        <w:ind w:right="139" w:hanging="710"/>
      </w:pPr>
      <w:r>
        <w:t>sent by post, is taken to be given on the third day after it is posted with the correct payment of postage</w:t>
      </w:r>
      <w:r>
        <w:rPr>
          <w:spacing w:val="-6"/>
        </w:rPr>
        <w:t xml:space="preserve"> </w:t>
      </w:r>
      <w:r>
        <w:t>costs;</w:t>
      </w:r>
    </w:p>
    <w:p w:rsidR="002216AC" w:rsidRDefault="00E8445D" w:rsidP="00CD62AD">
      <w:pPr>
        <w:pStyle w:val="ListParagraph"/>
        <w:numPr>
          <w:ilvl w:val="1"/>
          <w:numId w:val="4"/>
        </w:numPr>
        <w:tabs>
          <w:tab w:val="left" w:pos="1559"/>
        </w:tabs>
        <w:spacing w:before="198" w:line="360" w:lineRule="auto"/>
        <w:ind w:right="137" w:hanging="710"/>
      </w:pPr>
      <w:r>
        <w:t>sent by electronic and digital transmission, is taken to be given on the business day after it is sent irrespective of whether or not the same is actually received by the member;</w:t>
      </w:r>
      <w:r>
        <w:rPr>
          <w:spacing w:val="-8"/>
        </w:rPr>
        <w:t xml:space="preserve"> </w:t>
      </w:r>
      <w:r>
        <w:t>and</w:t>
      </w:r>
    </w:p>
    <w:p w:rsidR="002216AC" w:rsidRDefault="00E8445D" w:rsidP="00CD62AD">
      <w:pPr>
        <w:pStyle w:val="ListParagraph"/>
        <w:numPr>
          <w:ilvl w:val="1"/>
          <w:numId w:val="4"/>
        </w:numPr>
        <w:tabs>
          <w:tab w:val="left" w:pos="1559"/>
        </w:tabs>
        <w:spacing w:before="202" w:line="360" w:lineRule="auto"/>
        <w:ind w:right="138" w:hanging="710"/>
      </w:pPr>
      <w:proofErr w:type="gramStart"/>
      <w:r>
        <w:t>given</w:t>
      </w:r>
      <w:proofErr w:type="gramEnd"/>
      <w:r>
        <w:t xml:space="preserve"> by publication in the website, is taken to be given on the business day after the notification that the notice is available in the website is</w:t>
      </w:r>
      <w:r>
        <w:rPr>
          <w:spacing w:val="-1"/>
        </w:rPr>
        <w:t xml:space="preserve"> </w:t>
      </w:r>
      <w:r>
        <w:t>sent.</w:t>
      </w:r>
    </w:p>
    <w:p w:rsidR="002216AC" w:rsidRDefault="002216AC" w:rsidP="00CD62AD">
      <w:pPr>
        <w:pStyle w:val="BodyText"/>
        <w:jc w:val="both"/>
        <w:rPr>
          <w:sz w:val="26"/>
        </w:rPr>
      </w:pPr>
    </w:p>
    <w:p w:rsidR="002216AC" w:rsidRDefault="002216AC" w:rsidP="00CD62AD">
      <w:pPr>
        <w:pStyle w:val="BodyText"/>
        <w:jc w:val="both"/>
        <w:rPr>
          <w:sz w:val="26"/>
        </w:rPr>
      </w:pPr>
    </w:p>
    <w:p w:rsidR="002216AC" w:rsidRDefault="00E8445D" w:rsidP="00CD62AD">
      <w:pPr>
        <w:pStyle w:val="ListParagraph"/>
        <w:numPr>
          <w:ilvl w:val="0"/>
          <w:numId w:val="4"/>
        </w:numPr>
        <w:tabs>
          <w:tab w:val="left" w:pos="861"/>
        </w:tabs>
        <w:spacing w:before="168" w:line="360" w:lineRule="auto"/>
        <w:ind w:right="142"/>
      </w:pPr>
      <w:r>
        <w:t xml:space="preserve">Notices of every general meeting shall be given in any manner hereinafter </w:t>
      </w:r>
      <w:proofErr w:type="spellStart"/>
      <w:r>
        <w:t>authorised</w:t>
      </w:r>
      <w:proofErr w:type="spellEnd"/>
      <w:r>
        <w:rPr>
          <w:spacing w:val="-2"/>
        </w:rPr>
        <w:t xml:space="preserve"> </w:t>
      </w:r>
      <w:r>
        <w:t>to:-</w:t>
      </w:r>
    </w:p>
    <w:p w:rsidR="002216AC" w:rsidRDefault="002216AC" w:rsidP="00CD62AD">
      <w:pPr>
        <w:pStyle w:val="BodyText"/>
        <w:jc w:val="both"/>
        <w:rPr>
          <w:sz w:val="26"/>
        </w:rPr>
      </w:pPr>
    </w:p>
    <w:p w:rsidR="002216AC" w:rsidRDefault="002216AC" w:rsidP="00CD62AD">
      <w:pPr>
        <w:pStyle w:val="BodyText"/>
        <w:spacing w:before="7"/>
        <w:jc w:val="both"/>
        <w:rPr>
          <w:sz w:val="23"/>
        </w:rPr>
      </w:pPr>
    </w:p>
    <w:p w:rsidR="002216AC" w:rsidRDefault="00E8445D" w:rsidP="00CD62AD">
      <w:pPr>
        <w:pStyle w:val="ListParagraph"/>
        <w:numPr>
          <w:ilvl w:val="1"/>
          <w:numId w:val="4"/>
        </w:numPr>
        <w:tabs>
          <w:tab w:val="left" w:pos="1559"/>
        </w:tabs>
        <w:spacing w:line="360" w:lineRule="auto"/>
        <w:ind w:right="137" w:hanging="710"/>
      </w:pPr>
      <w:r>
        <w:t>every member except those members who have not supplied to the [Foundation/Institute/Chamber/</w:t>
      </w:r>
      <w:proofErr w:type="spellStart"/>
      <w:r>
        <w:t>etc</w:t>
      </w:r>
      <w:proofErr w:type="spellEnd"/>
      <w:r>
        <w:t>] an address within Malaysia for the giving of notices to</w:t>
      </w:r>
      <w:r>
        <w:rPr>
          <w:spacing w:val="-6"/>
        </w:rPr>
        <w:t xml:space="preserve"> </w:t>
      </w:r>
      <w:r>
        <w:t>them;</w:t>
      </w:r>
    </w:p>
    <w:p w:rsidR="002216AC" w:rsidRDefault="002216AC" w:rsidP="00CD62AD">
      <w:pPr>
        <w:pStyle w:val="BodyText"/>
        <w:spacing w:before="4"/>
        <w:jc w:val="both"/>
        <w:rPr>
          <w:sz w:val="34"/>
        </w:rPr>
      </w:pPr>
    </w:p>
    <w:p w:rsidR="002216AC" w:rsidRDefault="00E8445D" w:rsidP="00CD62AD">
      <w:pPr>
        <w:pStyle w:val="ListParagraph"/>
        <w:numPr>
          <w:ilvl w:val="1"/>
          <w:numId w:val="4"/>
        </w:numPr>
        <w:tabs>
          <w:tab w:val="left" w:pos="1558"/>
          <w:tab w:val="left" w:pos="1559"/>
          <w:tab w:val="left" w:pos="2252"/>
          <w:tab w:val="left" w:pos="3485"/>
          <w:tab w:val="left" w:pos="4128"/>
          <w:tab w:val="left" w:pos="4821"/>
          <w:tab w:val="left" w:pos="5651"/>
          <w:tab w:val="left" w:pos="6594"/>
          <w:tab w:val="left" w:pos="7141"/>
          <w:tab w:val="left" w:pos="7841"/>
        </w:tabs>
        <w:ind w:hanging="710"/>
      </w:pPr>
      <w:r>
        <w:t>the</w:t>
      </w:r>
      <w:r>
        <w:tab/>
        <w:t>auditors</w:t>
      </w:r>
      <w:r>
        <w:tab/>
        <w:t>for</w:t>
      </w:r>
      <w:r>
        <w:tab/>
        <w:t>the</w:t>
      </w:r>
      <w:r>
        <w:tab/>
        <w:t>time</w:t>
      </w:r>
      <w:r>
        <w:tab/>
        <w:t>being</w:t>
      </w:r>
      <w:r>
        <w:tab/>
        <w:t>of</w:t>
      </w:r>
      <w:r>
        <w:tab/>
        <w:t>the</w:t>
      </w:r>
      <w:r>
        <w:tab/>
        <w:t>[Foundation</w:t>
      </w:r>
    </w:p>
    <w:p w:rsidR="002216AC" w:rsidRDefault="00E8445D" w:rsidP="00CD62AD">
      <w:pPr>
        <w:pStyle w:val="BodyText"/>
        <w:spacing w:before="133"/>
        <w:ind w:left="1558"/>
        <w:jc w:val="both"/>
      </w:pPr>
      <w:r>
        <w:t>/Institute/Chamber/</w:t>
      </w:r>
      <w:proofErr w:type="spellStart"/>
      <w:r>
        <w:t>etc</w:t>
      </w:r>
      <w:proofErr w:type="spellEnd"/>
      <w:r>
        <w:t>]; and</w:t>
      </w:r>
    </w:p>
    <w:p w:rsidR="002216AC" w:rsidRDefault="002216AC" w:rsidP="00CD62AD">
      <w:pPr>
        <w:pStyle w:val="BodyText"/>
        <w:jc w:val="both"/>
        <w:rPr>
          <w:sz w:val="26"/>
        </w:rPr>
      </w:pPr>
    </w:p>
    <w:p w:rsidR="002216AC" w:rsidRDefault="00E8445D" w:rsidP="00CD62AD">
      <w:pPr>
        <w:pStyle w:val="ListParagraph"/>
        <w:numPr>
          <w:ilvl w:val="1"/>
          <w:numId w:val="4"/>
        </w:numPr>
        <w:tabs>
          <w:tab w:val="left" w:pos="1558"/>
          <w:tab w:val="left" w:pos="1559"/>
        </w:tabs>
        <w:spacing w:before="221"/>
        <w:ind w:hanging="710"/>
      </w:pPr>
      <w:proofErr w:type="gramStart"/>
      <w:r>
        <w:t>the</w:t>
      </w:r>
      <w:proofErr w:type="gramEnd"/>
      <w:r>
        <w:t xml:space="preserve"> members of the</w:t>
      </w:r>
      <w:r>
        <w:rPr>
          <w:spacing w:val="-4"/>
        </w:rPr>
        <w:t xml:space="preserve"> </w:t>
      </w:r>
      <w:r>
        <w:t>[Board/Council/</w:t>
      </w:r>
      <w:proofErr w:type="spellStart"/>
      <w:r>
        <w:t>etc</w:t>
      </w:r>
      <w:proofErr w:type="spellEnd"/>
      <w:r>
        <w:t>].</w:t>
      </w:r>
    </w:p>
    <w:p w:rsidR="002216AC" w:rsidRDefault="002216AC" w:rsidP="00CD62AD">
      <w:pPr>
        <w:pStyle w:val="BodyText"/>
        <w:jc w:val="both"/>
        <w:rPr>
          <w:sz w:val="26"/>
        </w:rPr>
      </w:pPr>
    </w:p>
    <w:p w:rsidR="002216AC" w:rsidRDefault="002216AC" w:rsidP="00CD62AD">
      <w:pPr>
        <w:pStyle w:val="BodyText"/>
        <w:spacing w:before="8"/>
        <w:jc w:val="both"/>
        <w:rPr>
          <w:sz w:val="26"/>
        </w:rPr>
      </w:pPr>
    </w:p>
    <w:p w:rsidR="002216AC" w:rsidRDefault="00E8445D" w:rsidP="00CD62AD">
      <w:pPr>
        <w:pStyle w:val="BodyText"/>
        <w:ind w:left="860"/>
        <w:jc w:val="both"/>
      </w:pPr>
      <w:r>
        <w:t>No other person shall be entitled to receive notices of general meetings.</w:t>
      </w:r>
    </w:p>
    <w:p w:rsidR="002216AC" w:rsidRDefault="002216AC" w:rsidP="00CD62AD">
      <w:pPr>
        <w:jc w:val="both"/>
        <w:sectPr w:rsidR="002216AC">
          <w:pgSz w:w="11910" w:h="16840"/>
          <w:pgMar w:top="1340" w:right="1300" w:bottom="1200" w:left="1300" w:header="0" w:footer="1002" w:gutter="0"/>
          <w:cols w:space="720"/>
        </w:sectPr>
      </w:pPr>
    </w:p>
    <w:p w:rsidR="002216AC" w:rsidRDefault="00E8445D" w:rsidP="00CD62AD">
      <w:pPr>
        <w:pStyle w:val="Heading1"/>
        <w:spacing w:before="79"/>
        <w:jc w:val="both"/>
      </w:pPr>
      <w:r>
        <w:lastRenderedPageBreak/>
        <w:t>Indemnity</w:t>
      </w:r>
    </w:p>
    <w:p w:rsidR="002216AC" w:rsidRDefault="002216AC" w:rsidP="00CD62AD">
      <w:pPr>
        <w:pStyle w:val="BodyText"/>
        <w:jc w:val="both"/>
        <w:rPr>
          <w:b/>
          <w:sz w:val="26"/>
        </w:rPr>
      </w:pPr>
    </w:p>
    <w:p w:rsidR="002216AC" w:rsidRDefault="002216AC" w:rsidP="00CD62AD">
      <w:pPr>
        <w:pStyle w:val="BodyText"/>
        <w:jc w:val="both"/>
        <w:rPr>
          <w:b/>
          <w:sz w:val="26"/>
        </w:rPr>
      </w:pPr>
    </w:p>
    <w:p w:rsidR="002216AC" w:rsidRDefault="00E8445D" w:rsidP="00CD62AD">
      <w:pPr>
        <w:pStyle w:val="ListParagraph"/>
        <w:numPr>
          <w:ilvl w:val="0"/>
          <w:numId w:val="4"/>
        </w:numPr>
        <w:tabs>
          <w:tab w:val="left" w:pos="861"/>
        </w:tabs>
        <w:spacing w:before="209" w:line="360" w:lineRule="auto"/>
        <w:ind w:right="135"/>
      </w:pPr>
      <w:r>
        <w:t>Subject</w:t>
      </w:r>
      <w:r>
        <w:rPr>
          <w:spacing w:val="-14"/>
        </w:rPr>
        <w:t xml:space="preserve"> </w:t>
      </w:r>
      <w:r>
        <w:t>to</w:t>
      </w:r>
      <w:r>
        <w:rPr>
          <w:spacing w:val="-13"/>
        </w:rPr>
        <w:t xml:space="preserve"> </w:t>
      </w:r>
      <w:r>
        <w:t>the</w:t>
      </w:r>
      <w:r>
        <w:rPr>
          <w:spacing w:val="-13"/>
        </w:rPr>
        <w:t xml:space="preserve"> </w:t>
      </w:r>
      <w:r>
        <w:t>provision</w:t>
      </w:r>
      <w:r>
        <w:rPr>
          <w:spacing w:val="-14"/>
        </w:rPr>
        <w:t xml:space="preserve"> </w:t>
      </w:r>
      <w:r>
        <w:t>of</w:t>
      </w:r>
      <w:r>
        <w:rPr>
          <w:spacing w:val="-14"/>
        </w:rPr>
        <w:t xml:space="preserve"> </w:t>
      </w:r>
      <w:r>
        <w:t>and</w:t>
      </w:r>
      <w:r>
        <w:rPr>
          <w:spacing w:val="-14"/>
        </w:rPr>
        <w:t xml:space="preserve"> </w:t>
      </w:r>
      <w:r>
        <w:t>so</w:t>
      </w:r>
      <w:r>
        <w:rPr>
          <w:spacing w:val="-12"/>
        </w:rPr>
        <w:t xml:space="preserve"> </w:t>
      </w:r>
      <w:r>
        <w:t>far</w:t>
      </w:r>
      <w:r>
        <w:rPr>
          <w:spacing w:val="-14"/>
        </w:rPr>
        <w:t xml:space="preserve"> </w:t>
      </w:r>
      <w:r>
        <w:t>as</w:t>
      </w:r>
      <w:r>
        <w:rPr>
          <w:spacing w:val="-13"/>
        </w:rPr>
        <w:t xml:space="preserve"> </w:t>
      </w:r>
      <w:r>
        <w:t>may</w:t>
      </w:r>
      <w:r>
        <w:rPr>
          <w:spacing w:val="-14"/>
        </w:rPr>
        <w:t xml:space="preserve"> </w:t>
      </w:r>
      <w:r>
        <w:t>be</w:t>
      </w:r>
      <w:r>
        <w:rPr>
          <w:spacing w:val="-13"/>
        </w:rPr>
        <w:t xml:space="preserve"> </w:t>
      </w:r>
      <w:r>
        <w:t>permitted</w:t>
      </w:r>
      <w:r>
        <w:rPr>
          <w:spacing w:val="-13"/>
        </w:rPr>
        <w:t xml:space="preserve"> </w:t>
      </w:r>
      <w:r>
        <w:t>by</w:t>
      </w:r>
      <w:r>
        <w:rPr>
          <w:spacing w:val="-14"/>
        </w:rPr>
        <w:t xml:space="preserve"> </w:t>
      </w:r>
      <w:r>
        <w:t>the</w:t>
      </w:r>
      <w:r>
        <w:rPr>
          <w:spacing w:val="-10"/>
        </w:rPr>
        <w:t xml:space="preserve"> </w:t>
      </w:r>
      <w:r>
        <w:t>Act,</w:t>
      </w:r>
      <w:r>
        <w:rPr>
          <w:spacing w:val="-14"/>
        </w:rPr>
        <w:t xml:space="preserve"> </w:t>
      </w:r>
      <w:r>
        <w:t>every member of the [Board/Council/</w:t>
      </w:r>
      <w:proofErr w:type="spellStart"/>
      <w:r>
        <w:t>etc</w:t>
      </w:r>
      <w:proofErr w:type="spellEnd"/>
      <w:r>
        <w:t>], auditor or other officer of the [Foundation/Institute/Chamber/</w:t>
      </w:r>
      <w:proofErr w:type="spellStart"/>
      <w:r>
        <w:t>etc</w:t>
      </w:r>
      <w:proofErr w:type="spellEnd"/>
      <w:r>
        <w:t>] shall be entitled to be indemnified by the [Foundation/Institute/Chamber/</w:t>
      </w:r>
      <w:proofErr w:type="spellStart"/>
      <w:r>
        <w:t>etc</w:t>
      </w:r>
      <w:proofErr w:type="spellEnd"/>
      <w:r>
        <w:t>] against all costs, charges, losses, expenses and liabilities incurred by him in the execution and discharge of his duties or in relation thereto including any liability incurred by him in defending any proceedings civil or criminal, which relate to anything done or omitted or alleged to have been done or omitted by him as an officer or employee of the [Foundation/Institute/Chamber/</w:t>
      </w:r>
      <w:proofErr w:type="spellStart"/>
      <w:r>
        <w:t>etc</w:t>
      </w:r>
      <w:proofErr w:type="spellEnd"/>
      <w:r>
        <w:t>] and in which judgement</w:t>
      </w:r>
      <w:r>
        <w:rPr>
          <w:spacing w:val="-16"/>
        </w:rPr>
        <w:t xml:space="preserve"> </w:t>
      </w:r>
      <w:r>
        <w:t>is</w:t>
      </w:r>
      <w:r>
        <w:rPr>
          <w:spacing w:val="-14"/>
        </w:rPr>
        <w:t xml:space="preserve"> </w:t>
      </w:r>
      <w:r>
        <w:t>given</w:t>
      </w:r>
      <w:r>
        <w:rPr>
          <w:spacing w:val="-13"/>
        </w:rPr>
        <w:t xml:space="preserve"> </w:t>
      </w:r>
      <w:r>
        <w:t>in</w:t>
      </w:r>
      <w:r>
        <w:rPr>
          <w:spacing w:val="-12"/>
        </w:rPr>
        <w:t xml:space="preserve"> </w:t>
      </w:r>
      <w:r>
        <w:t>his</w:t>
      </w:r>
      <w:r>
        <w:rPr>
          <w:spacing w:val="-15"/>
        </w:rPr>
        <w:t xml:space="preserve"> </w:t>
      </w:r>
      <w:proofErr w:type="spellStart"/>
      <w:r>
        <w:t>favour</w:t>
      </w:r>
      <w:proofErr w:type="spellEnd"/>
      <w:r>
        <w:rPr>
          <w:spacing w:val="-15"/>
        </w:rPr>
        <w:t xml:space="preserve"> </w:t>
      </w:r>
      <w:r>
        <w:t>(or</w:t>
      </w:r>
      <w:r>
        <w:rPr>
          <w:spacing w:val="-15"/>
        </w:rPr>
        <w:t xml:space="preserve"> </w:t>
      </w:r>
      <w:r>
        <w:t>the</w:t>
      </w:r>
      <w:r>
        <w:rPr>
          <w:spacing w:val="-15"/>
        </w:rPr>
        <w:t xml:space="preserve"> </w:t>
      </w:r>
      <w:r>
        <w:t>proceedings</w:t>
      </w:r>
      <w:r>
        <w:rPr>
          <w:spacing w:val="-14"/>
        </w:rPr>
        <w:t xml:space="preserve"> </w:t>
      </w:r>
      <w:r>
        <w:t>are</w:t>
      </w:r>
      <w:r>
        <w:rPr>
          <w:spacing w:val="-15"/>
        </w:rPr>
        <w:t xml:space="preserve"> </w:t>
      </w:r>
      <w:r>
        <w:t>otherwise</w:t>
      </w:r>
      <w:r>
        <w:rPr>
          <w:spacing w:val="-13"/>
        </w:rPr>
        <w:t xml:space="preserve"> </w:t>
      </w:r>
      <w:r>
        <w:t>disposed of without any findings or admissions of any material breach of duty on</w:t>
      </w:r>
      <w:r>
        <w:rPr>
          <w:spacing w:val="-35"/>
        </w:rPr>
        <w:t xml:space="preserve"> </w:t>
      </w:r>
      <w:r>
        <w:t>his part)</w:t>
      </w:r>
      <w:r>
        <w:rPr>
          <w:spacing w:val="-10"/>
        </w:rPr>
        <w:t xml:space="preserve"> </w:t>
      </w:r>
      <w:r>
        <w:t>or</w:t>
      </w:r>
      <w:r>
        <w:rPr>
          <w:spacing w:val="-9"/>
        </w:rPr>
        <w:t xml:space="preserve"> </w:t>
      </w:r>
      <w:r>
        <w:t>in</w:t>
      </w:r>
      <w:r>
        <w:rPr>
          <w:spacing w:val="-10"/>
        </w:rPr>
        <w:t xml:space="preserve"> </w:t>
      </w:r>
      <w:r>
        <w:t>which</w:t>
      </w:r>
      <w:r>
        <w:rPr>
          <w:spacing w:val="-10"/>
        </w:rPr>
        <w:t xml:space="preserve"> </w:t>
      </w:r>
      <w:r>
        <w:t>he</w:t>
      </w:r>
      <w:r>
        <w:rPr>
          <w:spacing w:val="-7"/>
        </w:rPr>
        <w:t xml:space="preserve"> </w:t>
      </w:r>
      <w:r>
        <w:t>is</w:t>
      </w:r>
      <w:r>
        <w:rPr>
          <w:spacing w:val="-9"/>
        </w:rPr>
        <w:t xml:space="preserve"> </w:t>
      </w:r>
      <w:r>
        <w:t>acquitted</w:t>
      </w:r>
      <w:r>
        <w:rPr>
          <w:spacing w:val="-9"/>
        </w:rPr>
        <w:t xml:space="preserve"> </w:t>
      </w:r>
      <w:r>
        <w:t>or</w:t>
      </w:r>
      <w:r>
        <w:rPr>
          <w:spacing w:val="-7"/>
        </w:rPr>
        <w:t xml:space="preserve"> </w:t>
      </w:r>
      <w:r>
        <w:t>in</w:t>
      </w:r>
      <w:r>
        <w:rPr>
          <w:spacing w:val="-10"/>
        </w:rPr>
        <w:t xml:space="preserve"> </w:t>
      </w:r>
      <w:r>
        <w:t>connection</w:t>
      </w:r>
      <w:r>
        <w:rPr>
          <w:spacing w:val="-9"/>
        </w:rPr>
        <w:t xml:space="preserve"> </w:t>
      </w:r>
      <w:r>
        <w:t>with</w:t>
      </w:r>
      <w:r>
        <w:rPr>
          <w:spacing w:val="-10"/>
        </w:rPr>
        <w:t xml:space="preserve"> </w:t>
      </w:r>
      <w:r>
        <w:t>any</w:t>
      </w:r>
      <w:r>
        <w:rPr>
          <w:spacing w:val="-11"/>
        </w:rPr>
        <w:t xml:space="preserve"> </w:t>
      </w:r>
      <w:r>
        <w:t>application</w:t>
      </w:r>
      <w:r>
        <w:rPr>
          <w:spacing w:val="-9"/>
        </w:rPr>
        <w:t xml:space="preserve"> </w:t>
      </w:r>
      <w:r>
        <w:t>under any statute for relief from liability in respect of any such act or omission in which relief is granted to him by the</w:t>
      </w:r>
      <w:r>
        <w:rPr>
          <w:spacing w:val="-3"/>
        </w:rPr>
        <w:t xml:space="preserve"> </w:t>
      </w:r>
      <w:r>
        <w:t>court.</w:t>
      </w:r>
    </w:p>
    <w:p w:rsidR="002216AC" w:rsidRDefault="002216AC" w:rsidP="00CD62AD">
      <w:pPr>
        <w:spacing w:line="360" w:lineRule="auto"/>
        <w:jc w:val="both"/>
        <w:sectPr w:rsidR="002216AC">
          <w:pgSz w:w="11910" w:h="16840"/>
          <w:pgMar w:top="1340" w:right="1300" w:bottom="1200" w:left="1300" w:header="0" w:footer="1002" w:gutter="0"/>
          <w:cols w:space="720"/>
        </w:sectPr>
      </w:pPr>
    </w:p>
    <w:p w:rsidR="002216AC" w:rsidRDefault="00E8445D" w:rsidP="00CD62AD">
      <w:pPr>
        <w:pStyle w:val="BodyText"/>
        <w:spacing w:before="79" w:line="276" w:lineRule="auto"/>
        <w:ind w:left="140"/>
        <w:jc w:val="both"/>
      </w:pPr>
      <w:r>
        <w:lastRenderedPageBreak/>
        <w:t>We, the several persons whose names and addresses are subscribed hereunder being subscribed hereby agree with the foregoing Constitution.</w:t>
      </w:r>
    </w:p>
    <w:p w:rsidR="002216AC" w:rsidRDefault="002216AC" w:rsidP="00CD62AD">
      <w:pPr>
        <w:pStyle w:val="BodyText"/>
        <w:jc w:val="both"/>
        <w:rPr>
          <w:sz w:val="20"/>
        </w:rPr>
      </w:pPr>
    </w:p>
    <w:p w:rsidR="002216AC" w:rsidRDefault="000C4C29" w:rsidP="00CD62AD">
      <w:pPr>
        <w:pStyle w:val="BodyText"/>
        <w:spacing w:before="7"/>
        <w:jc w:val="both"/>
        <w:rPr>
          <w:sz w:val="20"/>
        </w:rPr>
      </w:pPr>
      <w:r>
        <w:rPr>
          <w:noProof/>
          <w:lang w:bidi="ar-SA"/>
        </w:rPr>
        <mc:AlternateContent>
          <mc:Choice Requires="wps">
            <w:drawing>
              <wp:anchor distT="0" distB="0" distL="0" distR="0" simplePos="0" relativeHeight="251656704" behindDoc="1" locked="0" layoutInCell="1" allowOverlap="1">
                <wp:simplePos x="0" y="0"/>
                <wp:positionH relativeFrom="page">
                  <wp:posOffset>896620</wp:posOffset>
                </wp:positionH>
                <wp:positionV relativeFrom="paragraph">
                  <wp:posOffset>187325</wp:posOffset>
                </wp:positionV>
                <wp:extent cx="5768975" cy="0"/>
                <wp:effectExtent l="10795" t="13970" r="1143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C738"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75pt" to="52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G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" strokeweight=".48pt">
                <w10:wrap type="topAndBottom" anchorx="page"/>
              </v:line>
            </w:pict>
          </mc:Fallback>
        </mc:AlternateContent>
      </w:r>
    </w:p>
    <w:p w:rsidR="002216AC" w:rsidRDefault="00E8445D" w:rsidP="00CD62AD">
      <w:pPr>
        <w:pStyle w:val="BodyText"/>
        <w:tabs>
          <w:tab w:val="left" w:pos="5181"/>
        </w:tabs>
        <w:spacing w:before="167"/>
        <w:ind w:left="140"/>
        <w:jc w:val="both"/>
      </w:pPr>
      <w:r>
        <w:t>Name,</w:t>
      </w:r>
      <w:r>
        <w:rPr>
          <w:spacing w:val="-3"/>
        </w:rPr>
        <w:t xml:space="preserve"> </w:t>
      </w:r>
      <w:r>
        <w:t>address</w:t>
      </w:r>
      <w:r w:rsidR="003D000E">
        <w:t>, IC/passport No</w:t>
      </w:r>
      <w:r>
        <w:t xml:space="preserve"> and</w:t>
      </w:r>
      <w:r>
        <w:tab/>
        <w:t>Signatures of</w:t>
      </w:r>
      <w:r>
        <w:rPr>
          <w:spacing w:val="-2"/>
        </w:rPr>
        <w:t xml:space="preserve"> </w:t>
      </w:r>
      <w:r>
        <w:t>each</w:t>
      </w:r>
    </w:p>
    <w:p w:rsidR="002216AC" w:rsidRDefault="002216AC" w:rsidP="00CD62AD">
      <w:pPr>
        <w:pStyle w:val="BodyText"/>
        <w:spacing w:before="8"/>
        <w:jc w:val="both"/>
        <w:rPr>
          <w:sz w:val="19"/>
        </w:rPr>
      </w:pPr>
    </w:p>
    <w:p w:rsidR="002216AC" w:rsidRDefault="000C4C29" w:rsidP="00CD62AD">
      <w:pPr>
        <w:pStyle w:val="BodyText"/>
        <w:tabs>
          <w:tab w:val="left" w:pos="5181"/>
        </w:tabs>
        <w:ind w:left="140"/>
        <w:jc w:val="both"/>
      </w:pPr>
      <w:r>
        <w:rPr>
          <w:noProof/>
          <w:lang w:bidi="ar-SA"/>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213360</wp:posOffset>
                </wp:positionV>
                <wp:extent cx="5768975" cy="0"/>
                <wp:effectExtent l="10795" t="12065" r="1143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FAF0"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pt" to="524.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dCEwIAACg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" strokeweight=".48pt">
                <w10:wrap type="topAndBottom" anchorx="page"/>
              </v:line>
            </w:pict>
          </mc:Fallback>
        </mc:AlternateContent>
      </w:r>
      <w:r w:rsidR="00E8445D">
        <w:t>Descriptions</w:t>
      </w:r>
      <w:r w:rsidR="00E8445D">
        <w:rPr>
          <w:spacing w:val="-2"/>
        </w:rPr>
        <w:t xml:space="preserve"> </w:t>
      </w:r>
      <w:r w:rsidR="00E8445D">
        <w:t>of</w:t>
      </w:r>
      <w:r w:rsidR="00E8445D">
        <w:rPr>
          <w:spacing w:val="-3"/>
        </w:rPr>
        <w:t xml:space="preserve"> </w:t>
      </w:r>
      <w:r w:rsidR="00E8445D">
        <w:t>Subscribers</w:t>
      </w:r>
      <w:r w:rsidR="00E8445D">
        <w:tab/>
        <w:t>Subscriber</w:t>
      </w:r>
    </w:p>
    <w:p w:rsidR="002216AC" w:rsidRDefault="002216AC" w:rsidP="00CD62AD">
      <w:pPr>
        <w:pStyle w:val="BodyText"/>
        <w:jc w:val="both"/>
        <w:rPr>
          <w:sz w:val="20"/>
        </w:rPr>
      </w:pPr>
    </w:p>
    <w:p w:rsidR="002216AC" w:rsidRDefault="002216AC" w:rsidP="00CD62AD">
      <w:pPr>
        <w:pStyle w:val="BodyText"/>
        <w:spacing w:before="1"/>
        <w:jc w:val="both"/>
        <w:rPr>
          <w:sz w:val="27"/>
        </w:rPr>
      </w:pPr>
    </w:p>
    <w:p w:rsidR="002216AC" w:rsidRDefault="00E8445D" w:rsidP="00CD62AD">
      <w:pPr>
        <w:pStyle w:val="ListParagraph"/>
        <w:numPr>
          <w:ilvl w:val="0"/>
          <w:numId w:val="1"/>
        </w:numPr>
        <w:tabs>
          <w:tab w:val="left" w:pos="860"/>
          <w:tab w:val="left" w:pos="861"/>
        </w:tabs>
        <w:spacing w:before="101"/>
      </w:pPr>
      <w:r>
        <w:t>Name</w:t>
      </w:r>
    </w:p>
    <w:p w:rsidR="002216AC" w:rsidRDefault="002216AC" w:rsidP="00CD62AD">
      <w:pPr>
        <w:pStyle w:val="BodyText"/>
        <w:jc w:val="both"/>
        <w:rPr>
          <w:sz w:val="26"/>
        </w:rPr>
      </w:pPr>
    </w:p>
    <w:p w:rsidR="003D000E" w:rsidRDefault="00E8445D" w:rsidP="00CD62AD">
      <w:pPr>
        <w:pStyle w:val="BodyText"/>
        <w:spacing w:before="193" w:line="456" w:lineRule="auto"/>
        <w:ind w:left="860" w:right="7551"/>
        <w:jc w:val="both"/>
      </w:pPr>
      <w:r>
        <w:t>Address</w:t>
      </w:r>
    </w:p>
    <w:p w:rsidR="003D000E" w:rsidRDefault="003D000E" w:rsidP="003D000E">
      <w:pPr>
        <w:pStyle w:val="BodyText"/>
        <w:tabs>
          <w:tab w:val="left" w:pos="1710"/>
        </w:tabs>
        <w:spacing w:before="193" w:line="456" w:lineRule="auto"/>
        <w:ind w:left="860" w:right="6610"/>
        <w:jc w:val="both"/>
      </w:pPr>
      <w:r>
        <w:t>IC/passport No</w:t>
      </w:r>
      <w:r w:rsidR="00E8445D">
        <w:t xml:space="preserve"> </w:t>
      </w:r>
    </w:p>
    <w:p w:rsidR="002216AC" w:rsidRDefault="00E8445D" w:rsidP="00CD62AD">
      <w:pPr>
        <w:pStyle w:val="BodyText"/>
        <w:spacing w:before="193" w:line="456" w:lineRule="auto"/>
        <w:ind w:left="860" w:right="7551"/>
        <w:jc w:val="both"/>
      </w:pPr>
      <w:r>
        <w:t>Position</w:t>
      </w:r>
    </w:p>
    <w:p w:rsidR="002216AC" w:rsidRDefault="002216AC" w:rsidP="00CD62AD">
      <w:pPr>
        <w:pStyle w:val="BodyText"/>
        <w:jc w:val="both"/>
        <w:rPr>
          <w:sz w:val="26"/>
        </w:rPr>
      </w:pPr>
    </w:p>
    <w:p w:rsidR="002216AC" w:rsidRDefault="00E8445D" w:rsidP="00CD62AD">
      <w:pPr>
        <w:pStyle w:val="ListParagraph"/>
        <w:numPr>
          <w:ilvl w:val="0"/>
          <w:numId w:val="1"/>
        </w:numPr>
        <w:tabs>
          <w:tab w:val="left" w:pos="860"/>
          <w:tab w:val="left" w:pos="861"/>
        </w:tabs>
        <w:spacing w:before="192"/>
      </w:pPr>
      <w:r>
        <w:t>Name</w:t>
      </w:r>
    </w:p>
    <w:p w:rsidR="002216AC" w:rsidRDefault="002216AC" w:rsidP="00CD62AD">
      <w:pPr>
        <w:pStyle w:val="BodyText"/>
        <w:jc w:val="both"/>
        <w:rPr>
          <w:sz w:val="26"/>
        </w:rPr>
      </w:pPr>
    </w:p>
    <w:p w:rsidR="003D000E" w:rsidRDefault="00E8445D" w:rsidP="00CD62AD">
      <w:pPr>
        <w:pStyle w:val="BodyText"/>
        <w:spacing w:before="189" w:line="456" w:lineRule="auto"/>
        <w:ind w:left="860" w:right="7551"/>
        <w:jc w:val="both"/>
      </w:pPr>
      <w:r>
        <w:t xml:space="preserve">Address </w:t>
      </w:r>
    </w:p>
    <w:p w:rsidR="003D000E" w:rsidRDefault="003D000E" w:rsidP="008E6378">
      <w:pPr>
        <w:pStyle w:val="BodyText"/>
        <w:tabs>
          <w:tab w:val="left" w:pos="1710"/>
        </w:tabs>
        <w:spacing w:before="193" w:line="456" w:lineRule="auto"/>
        <w:ind w:left="860" w:right="6610"/>
        <w:jc w:val="both"/>
      </w:pPr>
      <w:r>
        <w:t xml:space="preserve">IC/passport No </w:t>
      </w:r>
    </w:p>
    <w:p w:rsidR="002216AC" w:rsidRDefault="00E8445D" w:rsidP="00CD62AD">
      <w:pPr>
        <w:pStyle w:val="BodyText"/>
        <w:spacing w:before="189" w:line="456" w:lineRule="auto"/>
        <w:ind w:left="860" w:right="7551"/>
        <w:jc w:val="both"/>
      </w:pPr>
      <w:r>
        <w:t>Position</w:t>
      </w:r>
    </w:p>
    <w:p w:rsidR="002216AC" w:rsidRDefault="000C4C29" w:rsidP="00CD62AD">
      <w:pPr>
        <w:pStyle w:val="BodyText"/>
        <w:spacing w:before="5"/>
        <w:jc w:val="both"/>
      </w:pPr>
      <w:r>
        <w:rPr>
          <w:noProof/>
          <w:lang w:bidi="ar-SA"/>
        </w:rPr>
        <mc:AlternateContent>
          <mc:Choice Requires="wps">
            <w:drawing>
              <wp:anchor distT="0" distB="0" distL="0" distR="0" simplePos="0" relativeHeight="251658752" behindDoc="1" locked="0" layoutInCell="1" allowOverlap="1">
                <wp:simplePos x="0" y="0"/>
                <wp:positionH relativeFrom="page">
                  <wp:posOffset>896620</wp:posOffset>
                </wp:positionH>
                <wp:positionV relativeFrom="paragraph">
                  <wp:posOffset>201295</wp:posOffset>
                </wp:positionV>
                <wp:extent cx="5768975" cy="0"/>
                <wp:effectExtent l="10795" t="5715" r="1143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43A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24.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C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" strokeweight=".48pt">
                <w10:wrap type="topAndBottom" anchorx="page"/>
              </v:line>
            </w:pict>
          </mc:Fallback>
        </mc:AlternateContent>
      </w:r>
    </w:p>
    <w:p w:rsidR="002216AC" w:rsidRDefault="002216AC" w:rsidP="00CD62AD">
      <w:pPr>
        <w:pStyle w:val="BodyText"/>
        <w:jc w:val="both"/>
        <w:rPr>
          <w:sz w:val="20"/>
        </w:rPr>
      </w:pPr>
    </w:p>
    <w:p w:rsidR="002216AC" w:rsidRDefault="002216AC" w:rsidP="00CD62AD">
      <w:pPr>
        <w:pStyle w:val="BodyText"/>
        <w:spacing w:before="1"/>
        <w:jc w:val="both"/>
        <w:rPr>
          <w:sz w:val="27"/>
        </w:rPr>
      </w:pPr>
    </w:p>
    <w:p w:rsidR="002216AC" w:rsidRDefault="00E8445D" w:rsidP="00CD62AD">
      <w:pPr>
        <w:pStyle w:val="BodyText"/>
        <w:tabs>
          <w:tab w:val="right" w:leader="dot" w:pos="6680"/>
        </w:tabs>
        <w:spacing w:before="101"/>
        <w:ind w:left="889"/>
        <w:jc w:val="both"/>
      </w:pPr>
      <w:r>
        <w:t>Dated this ………………….</w:t>
      </w:r>
      <w:r>
        <w:rPr>
          <w:spacing w:val="-6"/>
        </w:rPr>
        <w:t xml:space="preserve"> </w:t>
      </w:r>
      <w:r>
        <w:t>day</w:t>
      </w:r>
      <w:r>
        <w:rPr>
          <w:spacing w:val="-2"/>
        </w:rPr>
        <w:t xml:space="preserve"> </w:t>
      </w:r>
      <w:r>
        <w:t>of</w:t>
      </w:r>
      <w:r>
        <w:tab/>
        <w:t>20</w:t>
      </w:r>
      <w:r>
        <w:rPr>
          <w:spacing w:val="-2"/>
        </w:rPr>
        <w:t xml:space="preserve"> </w:t>
      </w:r>
      <w:r>
        <w:t>……….</w:t>
      </w:r>
    </w:p>
    <w:p w:rsidR="002216AC" w:rsidRDefault="002216AC" w:rsidP="00CD62AD">
      <w:pPr>
        <w:pStyle w:val="BodyText"/>
        <w:jc w:val="both"/>
        <w:rPr>
          <w:sz w:val="26"/>
        </w:rPr>
      </w:pPr>
    </w:p>
    <w:p w:rsidR="002216AC" w:rsidRDefault="002216AC" w:rsidP="00CD62AD">
      <w:pPr>
        <w:pStyle w:val="BodyText"/>
        <w:spacing w:before="6"/>
        <w:jc w:val="both"/>
        <w:rPr>
          <w:sz w:val="35"/>
        </w:rPr>
      </w:pPr>
    </w:p>
    <w:p w:rsidR="002216AC" w:rsidRDefault="00E8445D" w:rsidP="00CD62AD">
      <w:pPr>
        <w:pStyle w:val="BodyText"/>
        <w:tabs>
          <w:tab w:val="left" w:pos="3020"/>
        </w:tabs>
        <w:spacing w:before="1" w:line="456" w:lineRule="auto"/>
        <w:ind w:left="860" w:right="4753" w:firstLine="28"/>
        <w:jc w:val="both"/>
      </w:pPr>
      <w:r>
        <w:t>Witness to the above signatures: Name</w:t>
      </w:r>
      <w:r>
        <w:tab/>
        <w:t>:</w:t>
      </w:r>
    </w:p>
    <w:p w:rsidR="002216AC" w:rsidRDefault="00E8445D" w:rsidP="00CD62AD">
      <w:pPr>
        <w:pStyle w:val="BodyText"/>
        <w:tabs>
          <w:tab w:val="left" w:pos="3020"/>
        </w:tabs>
        <w:spacing w:line="456" w:lineRule="auto"/>
        <w:ind w:left="860" w:right="6183"/>
        <w:jc w:val="both"/>
        <w:rPr>
          <w:b/>
        </w:rPr>
      </w:pPr>
      <w:r>
        <w:t>Identity</w:t>
      </w:r>
      <w:r>
        <w:rPr>
          <w:spacing w:val="-4"/>
        </w:rPr>
        <w:t xml:space="preserve"> </w:t>
      </w:r>
      <w:r>
        <w:t>Card</w:t>
      </w:r>
      <w:r>
        <w:rPr>
          <w:spacing w:val="-2"/>
        </w:rPr>
        <w:t xml:space="preserve"> </w:t>
      </w:r>
      <w:r>
        <w:t>No</w:t>
      </w:r>
      <w:r>
        <w:tab/>
        <w:t>: Position</w:t>
      </w:r>
      <w:r>
        <w:tab/>
      </w:r>
      <w:r>
        <w:rPr>
          <w:b/>
        </w:rPr>
        <w:t>:</w:t>
      </w:r>
    </w:p>
    <w:p w:rsidR="002216AC" w:rsidRDefault="002216AC" w:rsidP="00CD62AD">
      <w:pPr>
        <w:pStyle w:val="BodyText"/>
        <w:jc w:val="both"/>
        <w:rPr>
          <w:b/>
          <w:sz w:val="26"/>
        </w:rPr>
      </w:pPr>
    </w:p>
    <w:p w:rsidR="002216AC" w:rsidRDefault="00E8445D" w:rsidP="00CD62AD">
      <w:pPr>
        <w:pStyle w:val="BodyText"/>
        <w:spacing w:before="191"/>
        <w:ind w:left="860"/>
        <w:jc w:val="both"/>
      </w:pPr>
      <w:r>
        <w:t>Lodged by:</w:t>
      </w:r>
    </w:p>
    <w:p w:rsidR="002216AC" w:rsidRDefault="002216AC" w:rsidP="00CD62AD">
      <w:pPr>
        <w:pStyle w:val="BodyText"/>
        <w:spacing w:before="8"/>
        <w:jc w:val="both"/>
        <w:rPr>
          <w:sz w:val="19"/>
        </w:rPr>
      </w:pPr>
    </w:p>
    <w:p w:rsidR="002216AC" w:rsidRDefault="00E8445D" w:rsidP="00CD62AD">
      <w:pPr>
        <w:pStyle w:val="Heading1"/>
        <w:ind w:left="848"/>
        <w:jc w:val="both"/>
      </w:pPr>
      <w:r>
        <w:t>(Please state the full lodger information – Tel, fax and address)</w:t>
      </w:r>
    </w:p>
    <w:sectPr w:rsidR="002216AC">
      <w:pgSz w:w="11910" w:h="16840"/>
      <w:pgMar w:top="1340" w:right="1300" w:bottom="1200" w:left="130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30" w:rsidRDefault="00A36D30">
      <w:r>
        <w:separator/>
      </w:r>
    </w:p>
  </w:endnote>
  <w:endnote w:type="continuationSeparator" w:id="0">
    <w:p w:rsidR="00A36D30" w:rsidRDefault="00A3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AC" w:rsidRDefault="000C4C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6090920</wp:posOffset>
              </wp:positionH>
              <wp:positionV relativeFrom="page">
                <wp:posOffset>9916160</wp:posOffset>
              </wp:positionV>
              <wp:extent cx="584200" cy="165735"/>
              <wp:effectExtent l="444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6AC" w:rsidRDefault="00E8445D">
                          <w:pPr>
                            <w:pStyle w:val="BodyText"/>
                            <w:spacing w:line="234" w:lineRule="exact"/>
                            <w:ind w:left="20"/>
                            <w:rPr>
                              <w:rFonts w:ascii="Trebuchet MS"/>
                            </w:rPr>
                          </w:pPr>
                          <w:r>
                            <w:rPr>
                              <w:rFonts w:ascii="Trebuchet MS"/>
                            </w:rPr>
                            <w:t>Page</w:t>
                          </w:r>
                          <w:r>
                            <w:rPr>
                              <w:rFonts w:ascii="Trebuchet MS"/>
                              <w:spacing w:val="-37"/>
                            </w:rPr>
                            <w:t xml:space="preserve"> </w:t>
                          </w:r>
                          <w:r>
                            <w:rPr>
                              <w:rFonts w:ascii="Trebuchet MS"/>
                            </w:rPr>
                            <w:t>|</w:t>
                          </w:r>
                          <w:r>
                            <w:rPr>
                              <w:rFonts w:ascii="Trebuchet MS"/>
                              <w:spacing w:val="-37"/>
                            </w:rPr>
                            <w:t xml:space="preserve"> </w:t>
                          </w:r>
                          <w:r>
                            <w:fldChar w:fldCharType="begin"/>
                          </w:r>
                          <w:r>
                            <w:rPr>
                              <w:rFonts w:ascii="Trebuchet MS"/>
                            </w:rPr>
                            <w:instrText xml:space="preserve"> PAGE </w:instrText>
                          </w:r>
                          <w:r>
                            <w:fldChar w:fldCharType="separate"/>
                          </w:r>
                          <w:r w:rsidR="00662A1E">
                            <w:rPr>
                              <w:rFonts w:ascii="Trebuchet MS"/>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6pt;margin-top:780.8pt;width:4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5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" filled="f" stroked="f">
              <v:textbox inset="0,0,0,0">
                <w:txbxContent>
                  <w:p w:rsidR="002216AC" w:rsidRDefault="00E8445D">
                    <w:pPr>
                      <w:pStyle w:val="BodyText"/>
                      <w:spacing w:line="234" w:lineRule="exact"/>
                      <w:ind w:left="20"/>
                      <w:rPr>
                        <w:rFonts w:ascii="Trebuchet MS"/>
                      </w:rPr>
                    </w:pPr>
                    <w:r>
                      <w:rPr>
                        <w:rFonts w:ascii="Trebuchet MS"/>
                      </w:rPr>
                      <w:t>Page</w:t>
                    </w:r>
                    <w:r>
                      <w:rPr>
                        <w:rFonts w:ascii="Trebuchet MS"/>
                        <w:spacing w:val="-37"/>
                      </w:rPr>
                      <w:t xml:space="preserve"> </w:t>
                    </w:r>
                    <w:r>
                      <w:rPr>
                        <w:rFonts w:ascii="Trebuchet MS"/>
                      </w:rPr>
                      <w:t>|</w:t>
                    </w:r>
                    <w:r>
                      <w:rPr>
                        <w:rFonts w:ascii="Trebuchet MS"/>
                        <w:spacing w:val="-37"/>
                      </w:rPr>
                      <w:t xml:space="preserve"> </w:t>
                    </w:r>
                    <w:r>
                      <w:fldChar w:fldCharType="begin"/>
                    </w:r>
                    <w:r>
                      <w:rPr>
                        <w:rFonts w:ascii="Trebuchet MS"/>
                      </w:rPr>
                      <w:instrText xml:space="preserve"> PAGE </w:instrText>
                    </w:r>
                    <w:r>
                      <w:fldChar w:fldCharType="separate"/>
                    </w:r>
                    <w:r w:rsidR="00662A1E">
                      <w:rPr>
                        <w:rFonts w:ascii="Trebuchet MS"/>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30" w:rsidRDefault="00A36D30">
      <w:r>
        <w:separator/>
      </w:r>
    </w:p>
  </w:footnote>
  <w:footnote w:type="continuationSeparator" w:id="0">
    <w:p w:rsidR="00A36D30" w:rsidRDefault="00A36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34011"/>
    <w:multiLevelType w:val="hybridMultilevel"/>
    <w:tmpl w:val="0F1CE93C"/>
    <w:lvl w:ilvl="0" w:tplc="490496B0">
      <w:start w:val="2"/>
      <w:numFmt w:val="lowerLetter"/>
      <w:lvlText w:val="(%1)"/>
      <w:lvlJc w:val="left"/>
      <w:pPr>
        <w:ind w:left="1580" w:hanging="720"/>
      </w:pPr>
      <w:rPr>
        <w:rFonts w:ascii="Verdana" w:eastAsia="Verdana" w:hAnsi="Verdana" w:cs="Verdana" w:hint="default"/>
        <w:spacing w:val="-1"/>
        <w:w w:val="100"/>
        <w:sz w:val="22"/>
        <w:szCs w:val="22"/>
        <w:lang w:val="en-US" w:eastAsia="en-US" w:bidi="en-US"/>
      </w:rPr>
    </w:lvl>
    <w:lvl w:ilvl="1" w:tplc="4358F678">
      <w:numFmt w:val="bullet"/>
      <w:lvlText w:val="•"/>
      <w:lvlJc w:val="left"/>
      <w:pPr>
        <w:ind w:left="2352" w:hanging="720"/>
      </w:pPr>
      <w:rPr>
        <w:rFonts w:hint="default"/>
        <w:lang w:val="en-US" w:eastAsia="en-US" w:bidi="en-US"/>
      </w:rPr>
    </w:lvl>
    <w:lvl w:ilvl="2" w:tplc="19669DF0">
      <w:numFmt w:val="bullet"/>
      <w:lvlText w:val="•"/>
      <w:lvlJc w:val="left"/>
      <w:pPr>
        <w:ind w:left="3125" w:hanging="720"/>
      </w:pPr>
      <w:rPr>
        <w:rFonts w:hint="default"/>
        <w:lang w:val="en-US" w:eastAsia="en-US" w:bidi="en-US"/>
      </w:rPr>
    </w:lvl>
    <w:lvl w:ilvl="3" w:tplc="8C96C43C">
      <w:numFmt w:val="bullet"/>
      <w:lvlText w:val="•"/>
      <w:lvlJc w:val="left"/>
      <w:pPr>
        <w:ind w:left="3897" w:hanging="720"/>
      </w:pPr>
      <w:rPr>
        <w:rFonts w:hint="default"/>
        <w:lang w:val="en-US" w:eastAsia="en-US" w:bidi="en-US"/>
      </w:rPr>
    </w:lvl>
    <w:lvl w:ilvl="4" w:tplc="E5DA5E4E">
      <w:numFmt w:val="bullet"/>
      <w:lvlText w:val="•"/>
      <w:lvlJc w:val="left"/>
      <w:pPr>
        <w:ind w:left="4670" w:hanging="720"/>
      </w:pPr>
      <w:rPr>
        <w:rFonts w:hint="default"/>
        <w:lang w:val="en-US" w:eastAsia="en-US" w:bidi="en-US"/>
      </w:rPr>
    </w:lvl>
    <w:lvl w:ilvl="5" w:tplc="48648514">
      <w:numFmt w:val="bullet"/>
      <w:lvlText w:val="•"/>
      <w:lvlJc w:val="left"/>
      <w:pPr>
        <w:ind w:left="5443" w:hanging="720"/>
      </w:pPr>
      <w:rPr>
        <w:rFonts w:hint="default"/>
        <w:lang w:val="en-US" w:eastAsia="en-US" w:bidi="en-US"/>
      </w:rPr>
    </w:lvl>
    <w:lvl w:ilvl="6" w:tplc="EF1A6EEA">
      <w:numFmt w:val="bullet"/>
      <w:lvlText w:val="•"/>
      <w:lvlJc w:val="left"/>
      <w:pPr>
        <w:ind w:left="6215" w:hanging="720"/>
      </w:pPr>
      <w:rPr>
        <w:rFonts w:hint="default"/>
        <w:lang w:val="en-US" w:eastAsia="en-US" w:bidi="en-US"/>
      </w:rPr>
    </w:lvl>
    <w:lvl w:ilvl="7" w:tplc="791801EA">
      <w:numFmt w:val="bullet"/>
      <w:lvlText w:val="•"/>
      <w:lvlJc w:val="left"/>
      <w:pPr>
        <w:ind w:left="6988" w:hanging="720"/>
      </w:pPr>
      <w:rPr>
        <w:rFonts w:hint="default"/>
        <w:lang w:val="en-US" w:eastAsia="en-US" w:bidi="en-US"/>
      </w:rPr>
    </w:lvl>
    <w:lvl w:ilvl="8" w:tplc="CC4C3238">
      <w:numFmt w:val="bullet"/>
      <w:lvlText w:val="•"/>
      <w:lvlJc w:val="left"/>
      <w:pPr>
        <w:ind w:left="7761" w:hanging="720"/>
      </w:pPr>
      <w:rPr>
        <w:rFonts w:hint="default"/>
        <w:lang w:val="en-US" w:eastAsia="en-US" w:bidi="en-US"/>
      </w:rPr>
    </w:lvl>
  </w:abstractNum>
  <w:abstractNum w:abstractNumId="1" w15:restartNumberingAfterBreak="0">
    <w:nsid w:val="6D8567BA"/>
    <w:multiLevelType w:val="hybridMultilevel"/>
    <w:tmpl w:val="24EE16EE"/>
    <w:lvl w:ilvl="0" w:tplc="24A404A6">
      <w:start w:val="1"/>
      <w:numFmt w:val="lowerLetter"/>
      <w:lvlText w:val="(%1)"/>
      <w:lvlJc w:val="left"/>
      <w:pPr>
        <w:ind w:left="860" w:hanging="720"/>
      </w:pPr>
      <w:rPr>
        <w:rFonts w:ascii="Verdana" w:eastAsia="Verdana" w:hAnsi="Verdana" w:cs="Verdana" w:hint="default"/>
        <w:spacing w:val="-1"/>
        <w:w w:val="100"/>
        <w:sz w:val="22"/>
        <w:szCs w:val="22"/>
        <w:lang w:val="en-US" w:eastAsia="en-US" w:bidi="en-US"/>
      </w:rPr>
    </w:lvl>
    <w:lvl w:ilvl="1" w:tplc="C868B36E">
      <w:numFmt w:val="bullet"/>
      <w:lvlText w:val="•"/>
      <w:lvlJc w:val="left"/>
      <w:pPr>
        <w:ind w:left="1704" w:hanging="720"/>
      </w:pPr>
      <w:rPr>
        <w:rFonts w:hint="default"/>
        <w:lang w:val="en-US" w:eastAsia="en-US" w:bidi="en-US"/>
      </w:rPr>
    </w:lvl>
    <w:lvl w:ilvl="2" w:tplc="3A486C64">
      <w:numFmt w:val="bullet"/>
      <w:lvlText w:val="•"/>
      <w:lvlJc w:val="left"/>
      <w:pPr>
        <w:ind w:left="2549" w:hanging="720"/>
      </w:pPr>
      <w:rPr>
        <w:rFonts w:hint="default"/>
        <w:lang w:val="en-US" w:eastAsia="en-US" w:bidi="en-US"/>
      </w:rPr>
    </w:lvl>
    <w:lvl w:ilvl="3" w:tplc="BAF61EEE">
      <w:numFmt w:val="bullet"/>
      <w:lvlText w:val="•"/>
      <w:lvlJc w:val="left"/>
      <w:pPr>
        <w:ind w:left="3393" w:hanging="720"/>
      </w:pPr>
      <w:rPr>
        <w:rFonts w:hint="default"/>
        <w:lang w:val="en-US" w:eastAsia="en-US" w:bidi="en-US"/>
      </w:rPr>
    </w:lvl>
    <w:lvl w:ilvl="4" w:tplc="D27A3EFE">
      <w:numFmt w:val="bullet"/>
      <w:lvlText w:val="•"/>
      <w:lvlJc w:val="left"/>
      <w:pPr>
        <w:ind w:left="4238" w:hanging="720"/>
      </w:pPr>
      <w:rPr>
        <w:rFonts w:hint="default"/>
        <w:lang w:val="en-US" w:eastAsia="en-US" w:bidi="en-US"/>
      </w:rPr>
    </w:lvl>
    <w:lvl w:ilvl="5" w:tplc="005E4D32">
      <w:numFmt w:val="bullet"/>
      <w:lvlText w:val="•"/>
      <w:lvlJc w:val="left"/>
      <w:pPr>
        <w:ind w:left="5083" w:hanging="720"/>
      </w:pPr>
      <w:rPr>
        <w:rFonts w:hint="default"/>
        <w:lang w:val="en-US" w:eastAsia="en-US" w:bidi="en-US"/>
      </w:rPr>
    </w:lvl>
    <w:lvl w:ilvl="6" w:tplc="E452B600">
      <w:numFmt w:val="bullet"/>
      <w:lvlText w:val="•"/>
      <w:lvlJc w:val="left"/>
      <w:pPr>
        <w:ind w:left="5927" w:hanging="720"/>
      </w:pPr>
      <w:rPr>
        <w:rFonts w:hint="default"/>
        <w:lang w:val="en-US" w:eastAsia="en-US" w:bidi="en-US"/>
      </w:rPr>
    </w:lvl>
    <w:lvl w:ilvl="7" w:tplc="8D7C3F74">
      <w:numFmt w:val="bullet"/>
      <w:lvlText w:val="•"/>
      <w:lvlJc w:val="left"/>
      <w:pPr>
        <w:ind w:left="6772" w:hanging="720"/>
      </w:pPr>
      <w:rPr>
        <w:rFonts w:hint="default"/>
        <w:lang w:val="en-US" w:eastAsia="en-US" w:bidi="en-US"/>
      </w:rPr>
    </w:lvl>
    <w:lvl w:ilvl="8" w:tplc="BBECBC8C">
      <w:numFmt w:val="bullet"/>
      <w:lvlText w:val="•"/>
      <w:lvlJc w:val="left"/>
      <w:pPr>
        <w:ind w:left="7617" w:hanging="720"/>
      </w:pPr>
      <w:rPr>
        <w:rFonts w:hint="default"/>
        <w:lang w:val="en-US" w:eastAsia="en-US" w:bidi="en-US"/>
      </w:rPr>
    </w:lvl>
  </w:abstractNum>
  <w:abstractNum w:abstractNumId="2" w15:restartNumberingAfterBreak="0">
    <w:nsid w:val="77037F38"/>
    <w:multiLevelType w:val="hybridMultilevel"/>
    <w:tmpl w:val="7402D9C0"/>
    <w:lvl w:ilvl="0" w:tplc="28DE47B0">
      <w:start w:val="1"/>
      <w:numFmt w:val="decimal"/>
      <w:lvlText w:val="%1."/>
      <w:lvlJc w:val="left"/>
      <w:pPr>
        <w:ind w:left="860" w:hanging="720"/>
      </w:pPr>
      <w:rPr>
        <w:rFonts w:hint="default"/>
        <w:b w:val="0"/>
        <w:spacing w:val="-2"/>
        <w:w w:val="100"/>
        <w:lang w:val="en-US" w:eastAsia="en-US" w:bidi="en-US"/>
      </w:rPr>
    </w:lvl>
    <w:lvl w:ilvl="1" w:tplc="C3B699EE">
      <w:start w:val="1"/>
      <w:numFmt w:val="lowerLetter"/>
      <w:lvlText w:val="(%2)"/>
      <w:lvlJc w:val="left"/>
      <w:pPr>
        <w:ind w:left="1558" w:hanging="852"/>
      </w:pPr>
      <w:rPr>
        <w:rFonts w:ascii="Verdana" w:eastAsia="Verdana" w:hAnsi="Verdana" w:cs="Verdana" w:hint="default"/>
        <w:spacing w:val="-1"/>
        <w:w w:val="100"/>
        <w:sz w:val="22"/>
        <w:szCs w:val="22"/>
        <w:lang w:val="en-US" w:eastAsia="en-US" w:bidi="en-US"/>
      </w:rPr>
    </w:lvl>
    <w:lvl w:ilvl="2" w:tplc="DC82E088">
      <w:numFmt w:val="bullet"/>
      <w:lvlText w:val="•"/>
      <w:lvlJc w:val="left"/>
      <w:pPr>
        <w:ind w:left="1580" w:hanging="852"/>
      </w:pPr>
      <w:rPr>
        <w:rFonts w:hint="default"/>
        <w:lang w:val="en-US" w:eastAsia="en-US" w:bidi="en-US"/>
      </w:rPr>
    </w:lvl>
    <w:lvl w:ilvl="3" w:tplc="46F8E646">
      <w:numFmt w:val="bullet"/>
      <w:lvlText w:val="•"/>
      <w:lvlJc w:val="left"/>
      <w:pPr>
        <w:ind w:left="2545" w:hanging="852"/>
      </w:pPr>
      <w:rPr>
        <w:rFonts w:hint="default"/>
        <w:lang w:val="en-US" w:eastAsia="en-US" w:bidi="en-US"/>
      </w:rPr>
    </w:lvl>
    <w:lvl w:ilvl="4" w:tplc="8C2E3D16">
      <w:numFmt w:val="bullet"/>
      <w:lvlText w:val="•"/>
      <w:lvlJc w:val="left"/>
      <w:pPr>
        <w:ind w:left="3511" w:hanging="852"/>
      </w:pPr>
      <w:rPr>
        <w:rFonts w:hint="default"/>
        <w:lang w:val="en-US" w:eastAsia="en-US" w:bidi="en-US"/>
      </w:rPr>
    </w:lvl>
    <w:lvl w:ilvl="5" w:tplc="BFFC9B2A">
      <w:numFmt w:val="bullet"/>
      <w:lvlText w:val="•"/>
      <w:lvlJc w:val="left"/>
      <w:pPr>
        <w:ind w:left="4477" w:hanging="852"/>
      </w:pPr>
      <w:rPr>
        <w:rFonts w:hint="default"/>
        <w:lang w:val="en-US" w:eastAsia="en-US" w:bidi="en-US"/>
      </w:rPr>
    </w:lvl>
    <w:lvl w:ilvl="6" w:tplc="44F82D24">
      <w:numFmt w:val="bullet"/>
      <w:lvlText w:val="•"/>
      <w:lvlJc w:val="left"/>
      <w:pPr>
        <w:ind w:left="5443" w:hanging="852"/>
      </w:pPr>
      <w:rPr>
        <w:rFonts w:hint="default"/>
        <w:lang w:val="en-US" w:eastAsia="en-US" w:bidi="en-US"/>
      </w:rPr>
    </w:lvl>
    <w:lvl w:ilvl="7" w:tplc="051A1CD0">
      <w:numFmt w:val="bullet"/>
      <w:lvlText w:val="•"/>
      <w:lvlJc w:val="left"/>
      <w:pPr>
        <w:ind w:left="6409" w:hanging="852"/>
      </w:pPr>
      <w:rPr>
        <w:rFonts w:hint="default"/>
        <w:lang w:val="en-US" w:eastAsia="en-US" w:bidi="en-US"/>
      </w:rPr>
    </w:lvl>
    <w:lvl w:ilvl="8" w:tplc="98E06BC2">
      <w:numFmt w:val="bullet"/>
      <w:lvlText w:val="•"/>
      <w:lvlJc w:val="left"/>
      <w:pPr>
        <w:ind w:left="7374" w:hanging="852"/>
      </w:pPr>
      <w:rPr>
        <w:rFonts w:hint="default"/>
        <w:lang w:val="en-US" w:eastAsia="en-US" w:bidi="en-US"/>
      </w:rPr>
    </w:lvl>
  </w:abstractNum>
  <w:abstractNum w:abstractNumId="3" w15:restartNumberingAfterBreak="0">
    <w:nsid w:val="79E80987"/>
    <w:multiLevelType w:val="hybridMultilevel"/>
    <w:tmpl w:val="41E8DA2A"/>
    <w:lvl w:ilvl="0" w:tplc="09183A46">
      <w:numFmt w:val="bullet"/>
      <w:lvlText w:val=""/>
      <w:lvlJc w:val="left"/>
      <w:pPr>
        <w:ind w:left="1580" w:hanging="720"/>
      </w:pPr>
      <w:rPr>
        <w:rFonts w:ascii="Symbol" w:eastAsia="Symbol" w:hAnsi="Symbol" w:cs="Symbol" w:hint="default"/>
        <w:w w:val="100"/>
        <w:sz w:val="22"/>
        <w:szCs w:val="22"/>
        <w:lang w:val="en-US" w:eastAsia="en-US" w:bidi="en-US"/>
      </w:rPr>
    </w:lvl>
    <w:lvl w:ilvl="1" w:tplc="E62A97E4">
      <w:numFmt w:val="bullet"/>
      <w:lvlText w:val="•"/>
      <w:lvlJc w:val="left"/>
      <w:pPr>
        <w:ind w:left="2352" w:hanging="720"/>
      </w:pPr>
      <w:rPr>
        <w:rFonts w:hint="default"/>
        <w:lang w:val="en-US" w:eastAsia="en-US" w:bidi="en-US"/>
      </w:rPr>
    </w:lvl>
    <w:lvl w:ilvl="2" w:tplc="83946E7C">
      <w:numFmt w:val="bullet"/>
      <w:lvlText w:val="•"/>
      <w:lvlJc w:val="left"/>
      <w:pPr>
        <w:ind w:left="3125" w:hanging="720"/>
      </w:pPr>
      <w:rPr>
        <w:rFonts w:hint="default"/>
        <w:lang w:val="en-US" w:eastAsia="en-US" w:bidi="en-US"/>
      </w:rPr>
    </w:lvl>
    <w:lvl w:ilvl="3" w:tplc="2D3CA40A">
      <w:numFmt w:val="bullet"/>
      <w:lvlText w:val="•"/>
      <w:lvlJc w:val="left"/>
      <w:pPr>
        <w:ind w:left="3897" w:hanging="720"/>
      </w:pPr>
      <w:rPr>
        <w:rFonts w:hint="default"/>
        <w:lang w:val="en-US" w:eastAsia="en-US" w:bidi="en-US"/>
      </w:rPr>
    </w:lvl>
    <w:lvl w:ilvl="4" w:tplc="A59009F8">
      <w:numFmt w:val="bullet"/>
      <w:lvlText w:val="•"/>
      <w:lvlJc w:val="left"/>
      <w:pPr>
        <w:ind w:left="4670" w:hanging="720"/>
      </w:pPr>
      <w:rPr>
        <w:rFonts w:hint="default"/>
        <w:lang w:val="en-US" w:eastAsia="en-US" w:bidi="en-US"/>
      </w:rPr>
    </w:lvl>
    <w:lvl w:ilvl="5" w:tplc="CB4CCB9C">
      <w:numFmt w:val="bullet"/>
      <w:lvlText w:val="•"/>
      <w:lvlJc w:val="left"/>
      <w:pPr>
        <w:ind w:left="5443" w:hanging="720"/>
      </w:pPr>
      <w:rPr>
        <w:rFonts w:hint="default"/>
        <w:lang w:val="en-US" w:eastAsia="en-US" w:bidi="en-US"/>
      </w:rPr>
    </w:lvl>
    <w:lvl w:ilvl="6" w:tplc="AA143ABE">
      <w:numFmt w:val="bullet"/>
      <w:lvlText w:val="•"/>
      <w:lvlJc w:val="left"/>
      <w:pPr>
        <w:ind w:left="6215" w:hanging="720"/>
      </w:pPr>
      <w:rPr>
        <w:rFonts w:hint="default"/>
        <w:lang w:val="en-US" w:eastAsia="en-US" w:bidi="en-US"/>
      </w:rPr>
    </w:lvl>
    <w:lvl w:ilvl="7" w:tplc="DE68C5EC">
      <w:numFmt w:val="bullet"/>
      <w:lvlText w:val="•"/>
      <w:lvlJc w:val="left"/>
      <w:pPr>
        <w:ind w:left="6988" w:hanging="720"/>
      </w:pPr>
      <w:rPr>
        <w:rFonts w:hint="default"/>
        <w:lang w:val="en-US" w:eastAsia="en-US" w:bidi="en-US"/>
      </w:rPr>
    </w:lvl>
    <w:lvl w:ilvl="8" w:tplc="6D168130">
      <w:numFmt w:val="bullet"/>
      <w:lvlText w:val="•"/>
      <w:lvlJc w:val="left"/>
      <w:pPr>
        <w:ind w:left="7761" w:hanging="72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AC"/>
    <w:rsid w:val="00037AB8"/>
    <w:rsid w:val="000C4C29"/>
    <w:rsid w:val="002216AC"/>
    <w:rsid w:val="003535C7"/>
    <w:rsid w:val="003D000E"/>
    <w:rsid w:val="004F212C"/>
    <w:rsid w:val="00635E0B"/>
    <w:rsid w:val="00662A1E"/>
    <w:rsid w:val="0071537D"/>
    <w:rsid w:val="0082193C"/>
    <w:rsid w:val="008E6378"/>
    <w:rsid w:val="009773BB"/>
    <w:rsid w:val="009C4C81"/>
    <w:rsid w:val="00A36D30"/>
    <w:rsid w:val="00AA026B"/>
    <w:rsid w:val="00B01D26"/>
    <w:rsid w:val="00B77EBC"/>
    <w:rsid w:val="00C67E90"/>
    <w:rsid w:val="00CD62AD"/>
    <w:rsid w:val="00D435EB"/>
    <w:rsid w:val="00E555B4"/>
    <w:rsid w:val="00E844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5147C-B7AB-4BA7-8D10-7FB7F1A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720"/>
      <w:jc w:val="both"/>
    </w:pPr>
  </w:style>
  <w:style w:type="paragraph" w:customStyle="1" w:styleId="TableParagraph">
    <w:name w:val="Table Paragraph"/>
    <w:basedOn w:val="Normal"/>
    <w:uiPriority w:val="1"/>
    <w:qFormat/>
    <w:pPr>
      <w:ind w:left="1278"/>
    </w:pPr>
  </w:style>
  <w:style w:type="paragraph" w:styleId="BalloonText">
    <w:name w:val="Balloon Text"/>
    <w:basedOn w:val="Normal"/>
    <w:link w:val="BalloonTextChar"/>
    <w:uiPriority w:val="99"/>
    <w:semiHidden/>
    <w:unhideWhenUsed/>
    <w:rsid w:val="0097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BB"/>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832CD4E3-9835-4F4F-B45D-E38056F0FDB8}"/>
</file>

<file path=customXml/itemProps2.xml><?xml version="1.0" encoding="utf-8"?>
<ds:datastoreItem xmlns:ds="http://schemas.openxmlformats.org/officeDocument/2006/customXml" ds:itemID="{88CC15AB-B51C-47BC-8C7E-E9CF7101EA92}"/>
</file>

<file path=customXml/itemProps3.xml><?xml version="1.0" encoding="utf-8"?>
<ds:datastoreItem xmlns:ds="http://schemas.openxmlformats.org/officeDocument/2006/customXml" ds:itemID="{50D737AD-9DED-4200-8B68-DA198C2B9CE1}"/>
</file>

<file path=docProps/app.xml><?xml version="1.0" encoding="utf-8"?>
<Properties xmlns="http://schemas.openxmlformats.org/officeDocument/2006/extended-properties" xmlns:vt="http://schemas.openxmlformats.org/officeDocument/2006/docPropsVTypes">
  <Template>Normal.dotm</Template>
  <TotalTime>4</TotalTime>
  <Pages>33</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Zakiah Zainal Abidin (RSD)</dc:creator>
  <cp:lastModifiedBy>Ezatul Zuria Ahmad Azhari (RDSD)</cp:lastModifiedBy>
  <cp:revision>5</cp:revision>
  <dcterms:created xsi:type="dcterms:W3CDTF">2018-12-27T06:20:00Z</dcterms:created>
  <dcterms:modified xsi:type="dcterms:W3CDTF">2019-01-10T07:25:00Z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2018-10-16T00:00:00Z</vt:filetime>
  </property>
  <property fmtid="{D5CDD505-2E9C-101B-9397-08002B2CF9AE}" pid="5" name="ContentTypeId">
    <vt:lpwstr>0x010100C568DB52D9D0A14D9B2FDCC96666E9F2007948130EC3DB064584E219954237AF39006BB47CA082DBFD4ABFE025EE4F52BBB4</vt:lpwstr>
  </property>
  <property fmtid="{D5CDD505-2E9C-101B-9397-08002B2CF9AE}" pid="6" name="e1a5b98cdd71426dacb6e478c7a5882f">
    <vt:lpwstr/>
  </property>
  <property fmtid="{D5CDD505-2E9C-101B-9397-08002B2CF9AE}" pid="7" name="Metadata">
    <vt:lpwstr/>
  </property>
  <property fmtid="{D5CDD505-2E9C-101B-9397-08002B2CF9AE}" pid="8" name="TaxCatchAll">
    <vt:lpwstr/>
  </property>
  <property fmtid="{D5CDD505-2E9C-101B-9397-08002B2CF9AE}" pid="9" name="Wiki Page Categories">
    <vt:lpwstr/>
  </property>
</Properties>
</file>